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BDC1" w14:textId="07E842F4" w:rsidR="00A65E37" w:rsidRDefault="00882058">
      <w:pPr>
        <w:spacing w:after="128" w:line="275" w:lineRule="auto"/>
        <w:jc w:val="center"/>
      </w:pPr>
      <w:r>
        <w:rPr>
          <w:rFonts w:ascii="黑体" w:eastAsia="黑体" w:hAnsi="黑体" w:cs="黑体"/>
          <w:sz w:val="44"/>
        </w:rPr>
        <w:t>植物保护学院</w:t>
      </w:r>
      <w:r w:rsidR="002254F9">
        <w:rPr>
          <w:rFonts w:ascii="Times New Roman" w:eastAsia="Times New Roman" w:hAnsi="Times New Roman" w:cs="Times New Roman"/>
          <w:b/>
          <w:sz w:val="44"/>
        </w:rPr>
        <w:t>2022</w:t>
      </w:r>
      <w:r>
        <w:rPr>
          <w:rFonts w:ascii="黑体" w:eastAsia="黑体" w:hAnsi="黑体" w:cs="黑体"/>
          <w:sz w:val="44"/>
        </w:rPr>
        <w:t>年推荐优秀应届本科毕业生免试攻读研究生工作实施方案</w:t>
      </w:r>
    </w:p>
    <w:p w14:paraId="7F378D68" w14:textId="77777777" w:rsidR="008C4F59" w:rsidRDefault="008C4F59">
      <w:pPr>
        <w:spacing w:after="123" w:line="403" w:lineRule="auto"/>
        <w:ind w:right="38" w:firstLine="559"/>
        <w:jc w:val="both"/>
        <w:rPr>
          <w:rFonts w:ascii="Times New Roman" w:eastAsia="仿宋" w:hAnsi="Times New Roman" w:cs="Times New Roman"/>
          <w:sz w:val="28"/>
        </w:rPr>
      </w:pPr>
    </w:p>
    <w:p w14:paraId="66C56A74" w14:textId="283ED7FE" w:rsidR="00A65E37" w:rsidRPr="00285D7B" w:rsidRDefault="00882058">
      <w:pPr>
        <w:spacing w:after="123" w:line="403" w:lineRule="auto"/>
        <w:ind w:right="38" w:firstLine="559"/>
        <w:jc w:val="both"/>
        <w:rPr>
          <w:rFonts w:ascii="Times New Roman" w:eastAsia="仿宋" w:hAnsi="Times New Roman" w:cs="Times New Roman"/>
        </w:rPr>
      </w:pPr>
      <w:r w:rsidRPr="00285D7B">
        <w:rPr>
          <w:rFonts w:ascii="Times New Roman" w:eastAsia="仿宋" w:hAnsi="Times New Roman" w:cs="Times New Roman"/>
          <w:sz w:val="28"/>
        </w:rPr>
        <w:t>按照《山东农业大学</w:t>
      </w:r>
      <w:r w:rsidRPr="00285D7B">
        <w:rPr>
          <w:rFonts w:ascii="Times New Roman" w:eastAsia="仿宋" w:hAnsi="Times New Roman" w:cs="Times New Roman"/>
          <w:sz w:val="28"/>
        </w:rPr>
        <w:t xml:space="preserve"> </w:t>
      </w:r>
      <w:r w:rsidR="002254F9">
        <w:rPr>
          <w:rFonts w:ascii="Times New Roman" w:eastAsia="仿宋" w:hAnsi="Times New Roman" w:cs="Times New Roman"/>
          <w:sz w:val="28"/>
        </w:rPr>
        <w:t>2022</w:t>
      </w:r>
      <w:r w:rsidRPr="00285D7B">
        <w:rPr>
          <w:rFonts w:ascii="Times New Roman" w:eastAsia="仿宋" w:hAnsi="Times New Roman" w:cs="Times New Roman"/>
          <w:sz w:val="28"/>
        </w:rPr>
        <w:t xml:space="preserve"> </w:t>
      </w:r>
      <w:r w:rsidRPr="00285D7B">
        <w:rPr>
          <w:rFonts w:ascii="Times New Roman" w:eastAsia="仿宋" w:hAnsi="Times New Roman" w:cs="Times New Roman"/>
          <w:sz w:val="28"/>
        </w:rPr>
        <w:t>年关于推荐优秀应届本科毕业生免试攻读研究生的办法》和《关于做好</w:t>
      </w:r>
      <w:r w:rsidRPr="00285D7B">
        <w:rPr>
          <w:rFonts w:ascii="Times New Roman" w:eastAsia="仿宋" w:hAnsi="Times New Roman" w:cs="Times New Roman"/>
          <w:sz w:val="28"/>
        </w:rPr>
        <w:t xml:space="preserve"> </w:t>
      </w:r>
      <w:r w:rsidR="002254F9">
        <w:rPr>
          <w:rFonts w:ascii="Times New Roman" w:eastAsia="仿宋" w:hAnsi="Times New Roman" w:cs="Times New Roman"/>
          <w:sz w:val="28"/>
        </w:rPr>
        <w:t>2022</w:t>
      </w:r>
      <w:r w:rsidRPr="00285D7B">
        <w:rPr>
          <w:rFonts w:ascii="Times New Roman" w:eastAsia="仿宋" w:hAnsi="Times New Roman" w:cs="Times New Roman"/>
          <w:sz w:val="28"/>
        </w:rPr>
        <w:t>年推荐优秀应届本科毕业生免试攻读研究生工作的通知》精神，植物保护学院</w:t>
      </w:r>
      <w:r w:rsidRPr="00285D7B">
        <w:rPr>
          <w:rFonts w:ascii="Times New Roman" w:eastAsia="仿宋" w:hAnsi="Times New Roman" w:cs="Times New Roman"/>
          <w:sz w:val="28"/>
        </w:rPr>
        <w:t xml:space="preserve"> </w:t>
      </w:r>
      <w:r w:rsidR="002254F9">
        <w:rPr>
          <w:rFonts w:ascii="Times New Roman" w:eastAsia="仿宋" w:hAnsi="Times New Roman" w:cs="Times New Roman"/>
          <w:sz w:val="28"/>
        </w:rPr>
        <w:t>2022</w:t>
      </w:r>
      <w:r w:rsidRPr="00285D7B">
        <w:rPr>
          <w:rFonts w:ascii="Times New Roman" w:eastAsia="仿宋" w:hAnsi="Times New Roman" w:cs="Times New Roman"/>
          <w:sz w:val="28"/>
        </w:rPr>
        <w:t xml:space="preserve"> </w:t>
      </w:r>
      <w:proofErr w:type="gramStart"/>
      <w:r w:rsidRPr="00285D7B">
        <w:rPr>
          <w:rFonts w:ascii="Times New Roman" w:eastAsia="仿宋" w:hAnsi="Times New Roman" w:cs="Times New Roman"/>
          <w:sz w:val="28"/>
        </w:rPr>
        <w:t>年推免</w:t>
      </w:r>
      <w:proofErr w:type="gramEnd"/>
      <w:r w:rsidRPr="00285D7B">
        <w:rPr>
          <w:rFonts w:ascii="Times New Roman" w:eastAsia="仿宋" w:hAnsi="Times New Roman" w:cs="Times New Roman"/>
          <w:sz w:val="28"/>
        </w:rPr>
        <w:t>工作实施方案如下：</w:t>
      </w:r>
    </w:p>
    <w:p w14:paraId="3E91E013" w14:textId="6C6F6A6C" w:rsidR="00A65E37" w:rsidRPr="00285D7B" w:rsidRDefault="00592216">
      <w:pPr>
        <w:pStyle w:val="1"/>
        <w:ind w:left="-5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第一条 </w:t>
      </w:r>
      <w:r w:rsidR="00882058" w:rsidRPr="00285D7B">
        <w:rPr>
          <w:rFonts w:ascii="黑体" w:eastAsia="黑体" w:hAnsi="黑体"/>
        </w:rPr>
        <w:t>成立推荐免试工作</w:t>
      </w:r>
      <w:r w:rsidR="00E45C71">
        <w:rPr>
          <w:rFonts w:ascii="黑体" w:eastAsia="黑体" w:hAnsi="黑体" w:hint="eastAsia"/>
        </w:rPr>
        <w:t>领导</w:t>
      </w:r>
      <w:r w:rsidR="00882058" w:rsidRPr="00285D7B">
        <w:rPr>
          <w:rFonts w:ascii="黑体" w:eastAsia="黑体" w:hAnsi="黑体"/>
        </w:rPr>
        <w:t>小组</w:t>
      </w:r>
    </w:p>
    <w:p w14:paraId="28A08816" w14:textId="483260BE" w:rsidR="00E45C71" w:rsidRPr="00E45C71" w:rsidRDefault="00E45C71" w:rsidP="00285D7B">
      <w:pPr>
        <w:spacing w:after="123" w:line="403" w:lineRule="auto"/>
        <w:ind w:right="38" w:firstLine="559"/>
        <w:jc w:val="both"/>
        <w:rPr>
          <w:rFonts w:ascii="Times New Roman" w:eastAsia="仿宋" w:hAnsi="Times New Roman" w:cs="Times New Roman"/>
          <w:sz w:val="28"/>
        </w:rPr>
      </w:pPr>
      <w:r w:rsidRPr="00E45C71">
        <w:rPr>
          <w:rFonts w:ascii="Times New Roman" w:eastAsia="仿宋" w:hAnsi="Times New Roman" w:cs="Times New Roman" w:hint="eastAsia"/>
          <w:sz w:val="28"/>
        </w:rPr>
        <w:t>学院成立以党委书记、院长为组长，教授委员会主任、分管教学院长为副</w:t>
      </w:r>
      <w:r w:rsidR="004D2B95">
        <w:rPr>
          <w:rFonts w:ascii="Times New Roman" w:eastAsia="仿宋" w:hAnsi="Times New Roman" w:cs="Times New Roman" w:hint="eastAsia"/>
          <w:sz w:val="28"/>
        </w:rPr>
        <w:t>组</w:t>
      </w:r>
      <w:r w:rsidRPr="00E45C71">
        <w:rPr>
          <w:rFonts w:ascii="Times New Roman" w:eastAsia="仿宋" w:hAnsi="Times New Roman" w:cs="Times New Roman" w:hint="eastAsia"/>
          <w:sz w:val="28"/>
        </w:rPr>
        <w:t>长，学院教授委员会成员、团委书记、本科生教学秘书等组成</w:t>
      </w:r>
      <w:proofErr w:type="gramStart"/>
      <w:r w:rsidRPr="00E45C71">
        <w:rPr>
          <w:rFonts w:ascii="Times New Roman" w:eastAsia="仿宋" w:hAnsi="Times New Roman" w:cs="Times New Roman" w:hint="eastAsia"/>
          <w:sz w:val="28"/>
        </w:rPr>
        <w:t>的推免工作</w:t>
      </w:r>
      <w:proofErr w:type="gramEnd"/>
      <w:r w:rsidRPr="00E45C71">
        <w:rPr>
          <w:rFonts w:ascii="Times New Roman" w:eastAsia="仿宋" w:hAnsi="Times New Roman" w:cs="Times New Roman" w:hint="eastAsia"/>
          <w:sz w:val="28"/>
        </w:rPr>
        <w:t>领导小组，负责制订</w:t>
      </w:r>
      <w:proofErr w:type="gramStart"/>
      <w:r w:rsidRPr="00E45C71">
        <w:rPr>
          <w:rFonts w:ascii="Times New Roman" w:eastAsia="仿宋" w:hAnsi="Times New Roman" w:cs="Times New Roman" w:hint="eastAsia"/>
          <w:sz w:val="28"/>
        </w:rPr>
        <w:t>学院推免工作</w:t>
      </w:r>
      <w:proofErr w:type="gramEnd"/>
      <w:r w:rsidRPr="00E45C71">
        <w:rPr>
          <w:rFonts w:ascii="Times New Roman" w:eastAsia="仿宋" w:hAnsi="Times New Roman" w:cs="Times New Roman" w:hint="eastAsia"/>
          <w:sz w:val="28"/>
        </w:rPr>
        <w:t>实施方案、</w:t>
      </w:r>
      <w:proofErr w:type="gramStart"/>
      <w:r w:rsidRPr="00E45C71">
        <w:rPr>
          <w:rFonts w:ascii="Times New Roman" w:eastAsia="仿宋" w:hAnsi="Times New Roman" w:cs="Times New Roman" w:hint="eastAsia"/>
          <w:sz w:val="28"/>
        </w:rPr>
        <w:t>确定推免名额</w:t>
      </w:r>
      <w:proofErr w:type="gramEnd"/>
      <w:r w:rsidRPr="00E45C71">
        <w:rPr>
          <w:rFonts w:ascii="Times New Roman" w:eastAsia="仿宋" w:hAnsi="Times New Roman" w:cs="Times New Roman" w:hint="eastAsia"/>
          <w:sz w:val="28"/>
        </w:rPr>
        <w:t>分配方案，对</w:t>
      </w:r>
      <w:proofErr w:type="gramStart"/>
      <w:r w:rsidRPr="00E45C71">
        <w:rPr>
          <w:rFonts w:ascii="Times New Roman" w:eastAsia="仿宋" w:hAnsi="Times New Roman" w:cs="Times New Roman" w:hint="eastAsia"/>
          <w:sz w:val="28"/>
        </w:rPr>
        <w:t>学院推免工作</w:t>
      </w:r>
      <w:proofErr w:type="gramEnd"/>
      <w:r w:rsidRPr="00E45C71">
        <w:rPr>
          <w:rFonts w:ascii="Times New Roman" w:eastAsia="仿宋" w:hAnsi="Times New Roman" w:cs="Times New Roman" w:hint="eastAsia"/>
          <w:sz w:val="28"/>
        </w:rPr>
        <w:t>进行指导、管理和监督。</w:t>
      </w:r>
    </w:p>
    <w:p w14:paraId="21F595C3" w14:textId="264499F5" w:rsidR="00A65E37" w:rsidRPr="00285D7B" w:rsidRDefault="00592216" w:rsidP="00285D7B">
      <w:pPr>
        <w:pStyle w:val="1"/>
        <w:ind w:left="-5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第二条 </w:t>
      </w:r>
      <w:r w:rsidR="00882058" w:rsidRPr="00285D7B">
        <w:rPr>
          <w:rFonts w:ascii="黑体" w:eastAsia="黑体" w:hAnsi="黑体"/>
        </w:rPr>
        <w:t>推免生基本条件</w:t>
      </w:r>
    </w:p>
    <w:p w14:paraId="5B2814CE" w14:textId="719A8400" w:rsidR="00A65E37" w:rsidRDefault="00882058" w:rsidP="003D15DA">
      <w:pPr>
        <w:spacing w:after="123" w:line="403" w:lineRule="auto"/>
        <w:ind w:right="38" w:firstLine="559"/>
        <w:jc w:val="both"/>
        <w:rPr>
          <w:rFonts w:ascii="Times New Roman" w:eastAsia="仿宋" w:hAnsi="Times New Roman" w:cs="Times New Roman"/>
          <w:sz w:val="28"/>
        </w:rPr>
      </w:pPr>
      <w:r w:rsidRPr="003D15DA">
        <w:rPr>
          <w:rFonts w:ascii="Times New Roman" w:eastAsia="仿宋" w:hAnsi="Times New Roman" w:cs="Times New Roman"/>
          <w:sz w:val="28"/>
        </w:rPr>
        <w:t>遵照《山东农业大学</w:t>
      </w:r>
      <w:r w:rsidRPr="003D15DA">
        <w:rPr>
          <w:rFonts w:ascii="Times New Roman" w:eastAsia="仿宋" w:hAnsi="Times New Roman" w:cs="Times New Roman"/>
          <w:sz w:val="28"/>
        </w:rPr>
        <w:t xml:space="preserve"> </w:t>
      </w:r>
      <w:r w:rsidR="002254F9">
        <w:rPr>
          <w:rFonts w:ascii="Times New Roman" w:eastAsia="仿宋" w:hAnsi="Times New Roman" w:cs="Times New Roman"/>
          <w:sz w:val="28"/>
        </w:rPr>
        <w:t>2022</w:t>
      </w:r>
      <w:r w:rsidRPr="003D15DA">
        <w:rPr>
          <w:rFonts w:ascii="Times New Roman" w:eastAsia="仿宋" w:hAnsi="Times New Roman" w:cs="Times New Roman"/>
          <w:sz w:val="28"/>
        </w:rPr>
        <w:t>年关于推荐优秀应届本科毕业生免试攻读研究生的办法》第二章第四条推免生基本条件执行。</w:t>
      </w:r>
    </w:p>
    <w:p w14:paraId="59B92C5B" w14:textId="20530C3B" w:rsidR="00E45C71" w:rsidRPr="00E45C71" w:rsidRDefault="00E45C71" w:rsidP="00E45C71">
      <w:pPr>
        <w:spacing w:after="123" w:line="403" w:lineRule="auto"/>
        <w:ind w:right="38" w:firstLine="559"/>
        <w:jc w:val="both"/>
        <w:rPr>
          <w:rFonts w:ascii="Times New Roman" w:eastAsia="仿宋" w:hAnsi="Times New Roman" w:cs="Times New Roman"/>
          <w:sz w:val="28"/>
        </w:rPr>
      </w:pPr>
      <w:r w:rsidRPr="00E45C71">
        <w:rPr>
          <w:rFonts w:ascii="Times New Roman" w:eastAsia="仿宋" w:hAnsi="Times New Roman" w:cs="Times New Roman" w:hint="eastAsia"/>
          <w:sz w:val="28"/>
        </w:rPr>
        <w:t>1</w:t>
      </w:r>
      <w:r w:rsidRPr="00E45C71">
        <w:rPr>
          <w:rFonts w:ascii="Times New Roman" w:eastAsia="仿宋" w:hAnsi="Times New Roman" w:cs="Times New Roman" w:hint="eastAsia"/>
          <w:sz w:val="28"/>
        </w:rPr>
        <w:t>．推免生必须从我</w:t>
      </w:r>
      <w:r>
        <w:rPr>
          <w:rFonts w:ascii="Times New Roman" w:eastAsia="仿宋" w:hAnsi="Times New Roman" w:cs="Times New Roman" w:hint="eastAsia"/>
          <w:sz w:val="28"/>
        </w:rPr>
        <w:t>院</w:t>
      </w:r>
      <w:r w:rsidRPr="00E45C71">
        <w:rPr>
          <w:rFonts w:ascii="Times New Roman" w:eastAsia="仿宋" w:hAnsi="Times New Roman" w:cs="Times New Roman" w:hint="eastAsia"/>
          <w:sz w:val="28"/>
        </w:rPr>
        <w:t>经国家普通本科招生计划录取的当年应届本科毕业生中选拔。</w:t>
      </w:r>
    </w:p>
    <w:p w14:paraId="2FE78962" w14:textId="77777777" w:rsidR="00E45C71" w:rsidRPr="00E45C71" w:rsidRDefault="00E45C71" w:rsidP="00E45C71">
      <w:pPr>
        <w:spacing w:after="123" w:line="403" w:lineRule="auto"/>
        <w:ind w:right="38" w:firstLine="559"/>
        <w:jc w:val="both"/>
        <w:rPr>
          <w:rFonts w:ascii="Times New Roman" w:eastAsia="仿宋" w:hAnsi="Times New Roman" w:cs="Times New Roman"/>
          <w:sz w:val="28"/>
        </w:rPr>
      </w:pPr>
      <w:r w:rsidRPr="00E45C71">
        <w:rPr>
          <w:rFonts w:ascii="Times New Roman" w:eastAsia="仿宋" w:hAnsi="Times New Roman" w:cs="Times New Roman" w:hint="eastAsia"/>
          <w:sz w:val="28"/>
        </w:rPr>
        <w:t>2</w:t>
      </w:r>
      <w:r w:rsidRPr="00E45C71">
        <w:rPr>
          <w:rFonts w:ascii="Times New Roman" w:eastAsia="仿宋" w:hAnsi="Times New Roman" w:cs="Times New Roman" w:hint="eastAsia"/>
          <w:sz w:val="28"/>
        </w:rPr>
        <w:t>．具有高尚的爱国主义情操和集体主义精神，社会主义信念坚定，社会责任感强，遵纪守法，积极向上，身心健康。</w:t>
      </w:r>
    </w:p>
    <w:p w14:paraId="608E44C6" w14:textId="7BC9454D" w:rsidR="00E45C71" w:rsidRPr="00E45C71" w:rsidRDefault="00E45C71" w:rsidP="00E45C71">
      <w:pPr>
        <w:spacing w:after="123" w:line="403" w:lineRule="auto"/>
        <w:ind w:right="38" w:firstLine="559"/>
        <w:jc w:val="both"/>
        <w:rPr>
          <w:rFonts w:ascii="Times New Roman" w:eastAsia="仿宋" w:hAnsi="Times New Roman" w:cs="Times New Roman"/>
          <w:sz w:val="28"/>
        </w:rPr>
      </w:pPr>
      <w:r w:rsidRPr="00E45C71">
        <w:rPr>
          <w:rFonts w:ascii="Times New Roman" w:eastAsia="仿宋" w:hAnsi="Times New Roman" w:cs="Times New Roman" w:hint="eastAsia"/>
          <w:sz w:val="28"/>
        </w:rPr>
        <w:lastRenderedPageBreak/>
        <w:t>3</w:t>
      </w:r>
      <w:r w:rsidRPr="00E45C71">
        <w:rPr>
          <w:rFonts w:ascii="Times New Roman" w:eastAsia="仿宋" w:hAnsi="Times New Roman" w:cs="Times New Roman" w:hint="eastAsia"/>
          <w:sz w:val="28"/>
        </w:rPr>
        <w:t>．勤奋学习，刻苦钻研，成绩优秀；学术研究兴趣浓厚，有较强的创新意识、创新能力和专业能力倾向。前三年必修环节学习成绩（按学分加权平均分排名，多次重修的课程按照最好成绩计算）位于所在专业前</w:t>
      </w:r>
      <w:r w:rsidRPr="00E45C71">
        <w:rPr>
          <w:rFonts w:ascii="Times New Roman" w:eastAsia="仿宋" w:hAnsi="Times New Roman" w:cs="Times New Roman" w:hint="eastAsia"/>
          <w:sz w:val="28"/>
        </w:rPr>
        <w:t>15.00%</w:t>
      </w:r>
      <w:r w:rsidRPr="00E45C71">
        <w:rPr>
          <w:rFonts w:ascii="Times New Roman" w:eastAsia="仿宋" w:hAnsi="Times New Roman" w:cs="Times New Roman" w:hint="eastAsia"/>
          <w:sz w:val="28"/>
        </w:rPr>
        <w:t>。</w:t>
      </w:r>
      <w:r w:rsidR="00592216" w:rsidRPr="00E45C71">
        <w:rPr>
          <w:rFonts w:ascii="Times New Roman" w:eastAsia="仿宋" w:hAnsi="Times New Roman" w:cs="Times New Roman" w:hint="eastAsia"/>
          <w:sz w:val="28"/>
        </w:rPr>
        <w:t>通过审核鉴定或答辩并公开公示后的有特殊学术专长的推免生，学习成绩（按学分加权平均分排名，多次重修的课程按照最高成绩计算）可适当放宽</w:t>
      </w:r>
      <w:proofErr w:type="gramStart"/>
      <w:r w:rsidR="00592216" w:rsidRPr="00E45C71">
        <w:rPr>
          <w:rFonts w:ascii="Times New Roman" w:eastAsia="仿宋" w:hAnsi="Times New Roman" w:cs="Times New Roman" w:hint="eastAsia"/>
          <w:sz w:val="28"/>
        </w:rPr>
        <w:t>至专业前</w:t>
      </w:r>
      <w:proofErr w:type="gramEnd"/>
      <w:r w:rsidR="00592216">
        <w:rPr>
          <w:rFonts w:ascii="Times New Roman" w:eastAsia="仿宋" w:hAnsi="Times New Roman" w:cs="Times New Roman"/>
          <w:sz w:val="28"/>
        </w:rPr>
        <w:t>2</w:t>
      </w:r>
      <w:r w:rsidR="00592216" w:rsidRPr="00E45C71">
        <w:rPr>
          <w:rFonts w:ascii="Times New Roman" w:eastAsia="仿宋" w:hAnsi="Times New Roman" w:cs="Times New Roman" w:hint="eastAsia"/>
          <w:sz w:val="28"/>
        </w:rPr>
        <w:t>0%</w:t>
      </w:r>
      <w:r w:rsidR="00592216" w:rsidRPr="00E45C71">
        <w:rPr>
          <w:rFonts w:ascii="Times New Roman" w:eastAsia="仿宋" w:hAnsi="Times New Roman" w:cs="Times New Roman" w:hint="eastAsia"/>
          <w:sz w:val="28"/>
        </w:rPr>
        <w:t>。</w:t>
      </w:r>
    </w:p>
    <w:p w14:paraId="4CF14768" w14:textId="491807AC" w:rsidR="00E45C71" w:rsidRPr="00E45C71" w:rsidRDefault="00E45C71" w:rsidP="00E45C71">
      <w:pPr>
        <w:spacing w:after="123" w:line="403" w:lineRule="auto"/>
        <w:ind w:right="38" w:firstLine="559"/>
        <w:jc w:val="both"/>
        <w:rPr>
          <w:rFonts w:ascii="Times New Roman" w:eastAsia="仿宋" w:hAnsi="Times New Roman" w:cs="Times New Roman"/>
          <w:sz w:val="28"/>
        </w:rPr>
      </w:pPr>
      <w:r w:rsidRPr="00E45C71">
        <w:rPr>
          <w:rFonts w:ascii="Times New Roman" w:eastAsia="仿宋" w:hAnsi="Times New Roman" w:cs="Times New Roman" w:hint="eastAsia"/>
          <w:sz w:val="28"/>
        </w:rPr>
        <w:t>4.</w:t>
      </w:r>
      <w:r w:rsidR="005016B1">
        <w:rPr>
          <w:rFonts w:ascii="Times New Roman" w:eastAsia="仿宋" w:hAnsi="Times New Roman" w:cs="Times New Roman"/>
          <w:sz w:val="28"/>
        </w:rPr>
        <w:t xml:space="preserve"> </w:t>
      </w:r>
      <w:r w:rsidRPr="00E45C71">
        <w:rPr>
          <w:rFonts w:ascii="Times New Roman" w:eastAsia="仿宋" w:hAnsi="Times New Roman" w:cs="Times New Roman" w:hint="eastAsia"/>
          <w:sz w:val="28"/>
        </w:rPr>
        <w:t>诚实守信，学风端正，无任何考试作弊和剽窃他人学术成果记录；品行表现优良，无任何违法违纪受处分记录。</w:t>
      </w:r>
    </w:p>
    <w:p w14:paraId="2BB30C09" w14:textId="2F90E608" w:rsidR="00A65E37" w:rsidRPr="00285D7B" w:rsidRDefault="00592216">
      <w:pPr>
        <w:pStyle w:val="1"/>
        <w:ind w:left="-5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第三条</w:t>
      </w:r>
      <w:r w:rsidR="00A05EBD">
        <w:rPr>
          <w:rFonts w:ascii="黑体" w:eastAsia="黑体" w:hAnsi="黑体" w:hint="eastAsia"/>
        </w:rPr>
        <w:t xml:space="preserve"> </w:t>
      </w:r>
      <w:r w:rsidR="00882058" w:rsidRPr="00285D7B">
        <w:rPr>
          <w:rFonts w:ascii="黑体" w:eastAsia="黑体" w:hAnsi="黑体"/>
        </w:rPr>
        <w:t>科研创新能力考查</w:t>
      </w:r>
    </w:p>
    <w:p w14:paraId="5A3F030D" w14:textId="7F227FB5" w:rsidR="00B13ADA" w:rsidRPr="00652265" w:rsidRDefault="00E52246" w:rsidP="00A05EBD">
      <w:pPr>
        <w:spacing w:line="360" w:lineRule="auto"/>
        <w:ind w:left="113" w:firstLineChars="200" w:firstLine="560"/>
        <w:rPr>
          <w:rFonts w:ascii="Times New Roman" w:eastAsia="仿宋" w:hAnsi="Times New Roman" w:cs="Times New Roman"/>
          <w:sz w:val="28"/>
        </w:rPr>
      </w:pPr>
      <w:r>
        <w:rPr>
          <w:rFonts w:ascii="Times New Roman" w:eastAsia="仿宋" w:hAnsi="Times New Roman" w:cs="Times New Roman" w:hint="eastAsia"/>
          <w:sz w:val="28"/>
        </w:rPr>
        <w:t>由学院推荐免试工作小组</w:t>
      </w:r>
      <w:r w:rsidR="00C96B42" w:rsidRPr="00652265">
        <w:rPr>
          <w:rFonts w:ascii="Times New Roman" w:eastAsia="仿宋" w:hAnsi="Times New Roman" w:cs="Times New Roman" w:hint="eastAsia"/>
          <w:sz w:val="28"/>
        </w:rPr>
        <w:t>对学生</w:t>
      </w:r>
      <w:r w:rsidR="00E312E5" w:rsidRPr="00652265">
        <w:rPr>
          <w:rFonts w:ascii="Times New Roman" w:eastAsia="仿宋" w:hAnsi="Times New Roman" w:cs="Times New Roman" w:hint="eastAsia"/>
          <w:sz w:val="28"/>
        </w:rPr>
        <w:t>的</w:t>
      </w:r>
      <w:r w:rsidR="00A05EBD">
        <w:rPr>
          <w:rFonts w:ascii="Times New Roman" w:eastAsia="仿宋" w:hAnsi="Times New Roman" w:cs="Times New Roman" w:hint="eastAsia"/>
          <w:sz w:val="28"/>
        </w:rPr>
        <w:t>学习成绩、</w:t>
      </w:r>
      <w:r w:rsidR="00E312E5" w:rsidRPr="00652265">
        <w:rPr>
          <w:rFonts w:ascii="Times New Roman" w:eastAsia="仿宋" w:hAnsi="Times New Roman" w:cs="Times New Roman" w:hint="eastAsia"/>
          <w:sz w:val="28"/>
        </w:rPr>
        <w:t>思想政治表现、诚实守信和学风品行</w:t>
      </w:r>
      <w:r w:rsidR="00C96B42" w:rsidRPr="00652265">
        <w:rPr>
          <w:rFonts w:ascii="Times New Roman" w:eastAsia="仿宋" w:hAnsi="Times New Roman" w:cs="Times New Roman" w:hint="eastAsia"/>
          <w:sz w:val="28"/>
        </w:rPr>
        <w:t>，科研创新潜质和专业素质能力</w:t>
      </w:r>
      <w:r w:rsidR="00E312E5" w:rsidRPr="00652265">
        <w:rPr>
          <w:rFonts w:ascii="Times New Roman" w:eastAsia="仿宋" w:hAnsi="Times New Roman" w:cs="Times New Roman" w:hint="eastAsia"/>
          <w:sz w:val="28"/>
        </w:rPr>
        <w:t>，以及参军入伍、志愿服务、赴国际组织实习学习等进行综合考核。</w:t>
      </w:r>
      <w:r w:rsidR="008F4B65" w:rsidRPr="00592216">
        <w:rPr>
          <w:rFonts w:ascii="Times New Roman" w:eastAsia="仿宋" w:hAnsi="Times New Roman" w:cs="Times New Roman" w:hint="eastAsia"/>
          <w:sz w:val="28"/>
        </w:rPr>
        <w:t>要注重并加强对学生本科阶段学习情况的过程性评价，将本科阶段学业综合成绩</w:t>
      </w:r>
      <w:proofErr w:type="gramStart"/>
      <w:r w:rsidR="008F4B65" w:rsidRPr="00592216">
        <w:rPr>
          <w:rFonts w:ascii="Times New Roman" w:eastAsia="仿宋" w:hAnsi="Times New Roman" w:cs="Times New Roman" w:hint="eastAsia"/>
          <w:sz w:val="28"/>
        </w:rPr>
        <w:t>作为推免工作最</w:t>
      </w:r>
      <w:proofErr w:type="gramEnd"/>
      <w:r w:rsidR="008F4B65" w:rsidRPr="00592216">
        <w:rPr>
          <w:rFonts w:ascii="Times New Roman" w:eastAsia="仿宋" w:hAnsi="Times New Roman" w:cs="Times New Roman" w:hint="eastAsia"/>
          <w:sz w:val="28"/>
        </w:rPr>
        <w:t>基础的遴选指标，综合评价学生的各方面表现。</w:t>
      </w:r>
    </w:p>
    <w:p w14:paraId="61A0FD11" w14:textId="7B334D21" w:rsidR="00592216" w:rsidRPr="00285D7B" w:rsidRDefault="00592216" w:rsidP="00592216">
      <w:pPr>
        <w:pStyle w:val="1"/>
        <w:ind w:left="-5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第四条 推荐工作程序</w:t>
      </w:r>
    </w:p>
    <w:p w14:paraId="577377EA" w14:textId="4F11A11B" w:rsidR="00592216" w:rsidRPr="00592216" w:rsidRDefault="00592216" w:rsidP="00592216">
      <w:pPr>
        <w:spacing w:line="360" w:lineRule="auto"/>
        <w:ind w:left="113" w:firstLineChars="200" w:firstLine="560"/>
        <w:rPr>
          <w:rFonts w:ascii="Times New Roman" w:eastAsia="仿宋" w:hAnsi="Times New Roman" w:cs="Times New Roman"/>
          <w:sz w:val="28"/>
        </w:rPr>
      </w:pPr>
      <w:r w:rsidRPr="00592216">
        <w:rPr>
          <w:rFonts w:ascii="Times New Roman" w:eastAsia="仿宋" w:hAnsi="Times New Roman" w:cs="Times New Roman" w:hint="eastAsia"/>
          <w:sz w:val="28"/>
        </w:rPr>
        <w:t>1</w:t>
      </w:r>
      <w:r w:rsidRPr="00592216">
        <w:rPr>
          <w:rFonts w:ascii="Times New Roman" w:eastAsia="仿宋" w:hAnsi="Times New Roman" w:cs="Times New Roman" w:hint="eastAsia"/>
          <w:sz w:val="28"/>
        </w:rPr>
        <w:t>．</w:t>
      </w:r>
      <w:proofErr w:type="gramStart"/>
      <w:r w:rsidRPr="00592216">
        <w:rPr>
          <w:rFonts w:ascii="Times New Roman" w:eastAsia="仿宋" w:hAnsi="Times New Roman" w:cs="Times New Roman" w:hint="eastAsia"/>
          <w:sz w:val="28"/>
        </w:rPr>
        <w:t>推免名额</w:t>
      </w:r>
      <w:proofErr w:type="gramEnd"/>
      <w:r w:rsidRPr="00592216">
        <w:rPr>
          <w:rFonts w:ascii="Times New Roman" w:eastAsia="仿宋" w:hAnsi="Times New Roman" w:cs="Times New Roman" w:hint="eastAsia"/>
          <w:sz w:val="28"/>
        </w:rPr>
        <w:t>分配：根据</w:t>
      </w:r>
      <w:r>
        <w:rPr>
          <w:rFonts w:ascii="Times New Roman" w:eastAsia="仿宋" w:hAnsi="Times New Roman" w:cs="Times New Roman" w:hint="eastAsia"/>
          <w:sz w:val="28"/>
        </w:rPr>
        <w:t>学校</w:t>
      </w:r>
      <w:r w:rsidRPr="00592216">
        <w:rPr>
          <w:rFonts w:ascii="Times New Roman" w:eastAsia="仿宋" w:hAnsi="Times New Roman" w:cs="Times New Roman" w:hint="eastAsia"/>
          <w:sz w:val="28"/>
        </w:rPr>
        <w:t>分配给我</w:t>
      </w:r>
      <w:r>
        <w:rPr>
          <w:rFonts w:ascii="Times New Roman" w:eastAsia="仿宋" w:hAnsi="Times New Roman" w:cs="Times New Roman" w:hint="eastAsia"/>
          <w:sz w:val="28"/>
        </w:rPr>
        <w:t>院</w:t>
      </w:r>
      <w:r w:rsidRPr="00592216">
        <w:rPr>
          <w:rFonts w:ascii="Times New Roman" w:eastAsia="仿宋" w:hAnsi="Times New Roman" w:cs="Times New Roman" w:hint="eastAsia"/>
          <w:sz w:val="28"/>
        </w:rPr>
        <w:t>的</w:t>
      </w:r>
      <w:proofErr w:type="gramStart"/>
      <w:r w:rsidRPr="00592216">
        <w:rPr>
          <w:rFonts w:ascii="Times New Roman" w:eastAsia="仿宋" w:hAnsi="Times New Roman" w:cs="Times New Roman" w:hint="eastAsia"/>
          <w:sz w:val="28"/>
        </w:rPr>
        <w:t>推免学生</w:t>
      </w:r>
      <w:proofErr w:type="gramEnd"/>
      <w:r w:rsidRPr="00592216">
        <w:rPr>
          <w:rFonts w:ascii="Times New Roman" w:eastAsia="仿宋" w:hAnsi="Times New Roman" w:cs="Times New Roman" w:hint="eastAsia"/>
          <w:sz w:val="28"/>
        </w:rPr>
        <w:t>名额，按照各专业学生人数比例进行分配。</w:t>
      </w:r>
      <w:r w:rsidRPr="00592216">
        <w:rPr>
          <w:rFonts w:ascii="Times New Roman" w:eastAsia="仿宋" w:hAnsi="Times New Roman" w:cs="Times New Roman"/>
          <w:sz w:val="28"/>
        </w:rPr>
        <w:t>201</w:t>
      </w:r>
      <w:r w:rsidR="002254F9">
        <w:rPr>
          <w:rFonts w:ascii="Times New Roman" w:eastAsia="仿宋" w:hAnsi="Times New Roman" w:cs="Times New Roman"/>
          <w:sz w:val="28"/>
        </w:rPr>
        <w:t>9</w:t>
      </w:r>
      <w:r w:rsidRPr="00592216">
        <w:rPr>
          <w:rFonts w:ascii="Times New Roman" w:eastAsia="仿宋" w:hAnsi="Times New Roman" w:cs="Times New Roman"/>
          <w:sz w:val="28"/>
        </w:rPr>
        <w:t xml:space="preserve"> </w:t>
      </w:r>
      <w:r w:rsidRPr="00592216">
        <w:rPr>
          <w:rFonts w:ascii="Times New Roman" w:eastAsia="仿宋" w:hAnsi="Times New Roman" w:cs="Times New Roman" w:hint="eastAsia"/>
          <w:sz w:val="28"/>
        </w:rPr>
        <w:t>级齐鲁学堂学生纳入</w:t>
      </w:r>
      <w:r w:rsidRPr="00592216">
        <w:rPr>
          <w:rFonts w:ascii="Times New Roman" w:eastAsia="仿宋" w:hAnsi="Times New Roman" w:cs="Times New Roman"/>
          <w:sz w:val="28"/>
        </w:rPr>
        <w:t xml:space="preserve"> </w:t>
      </w:r>
      <w:r w:rsidR="002254F9">
        <w:rPr>
          <w:rFonts w:ascii="Times New Roman" w:eastAsia="仿宋" w:hAnsi="Times New Roman" w:cs="Times New Roman"/>
          <w:sz w:val="28"/>
        </w:rPr>
        <w:t>2022</w:t>
      </w:r>
      <w:r w:rsidRPr="00592216">
        <w:rPr>
          <w:rFonts w:ascii="Times New Roman" w:eastAsia="仿宋" w:hAnsi="Times New Roman" w:cs="Times New Roman"/>
          <w:sz w:val="28"/>
        </w:rPr>
        <w:t xml:space="preserve"> </w:t>
      </w:r>
      <w:r w:rsidRPr="00592216">
        <w:rPr>
          <w:rFonts w:ascii="Times New Roman" w:eastAsia="仿宋" w:hAnsi="Times New Roman" w:cs="Times New Roman" w:hint="eastAsia"/>
          <w:sz w:val="28"/>
        </w:rPr>
        <w:t>年应届毕业生管理，其必修环节学分加权平均分排名列入同专业应届毕业排名。</w:t>
      </w:r>
    </w:p>
    <w:p w14:paraId="22DD7588" w14:textId="77777777" w:rsidR="00592216" w:rsidRPr="00592216" w:rsidRDefault="00592216" w:rsidP="00592216">
      <w:pPr>
        <w:spacing w:line="360" w:lineRule="auto"/>
        <w:ind w:left="113" w:firstLineChars="200" w:firstLine="560"/>
        <w:rPr>
          <w:rFonts w:ascii="Times New Roman" w:eastAsia="仿宋" w:hAnsi="Times New Roman" w:cs="Times New Roman"/>
          <w:sz w:val="28"/>
        </w:rPr>
      </w:pPr>
      <w:r w:rsidRPr="00592216">
        <w:rPr>
          <w:rFonts w:ascii="Times New Roman" w:eastAsia="仿宋" w:hAnsi="Times New Roman" w:cs="Times New Roman" w:hint="eastAsia"/>
          <w:sz w:val="28"/>
        </w:rPr>
        <w:t>2</w:t>
      </w:r>
      <w:r w:rsidRPr="00592216">
        <w:rPr>
          <w:rFonts w:ascii="Times New Roman" w:eastAsia="仿宋" w:hAnsi="Times New Roman" w:cs="Times New Roman" w:hint="eastAsia"/>
          <w:sz w:val="28"/>
        </w:rPr>
        <w:t>．比例公布：同第二条第三款，报</w:t>
      </w:r>
      <w:proofErr w:type="gramStart"/>
      <w:r w:rsidRPr="00592216">
        <w:rPr>
          <w:rFonts w:ascii="Times New Roman" w:eastAsia="仿宋" w:hAnsi="Times New Roman" w:cs="Times New Roman" w:hint="eastAsia"/>
          <w:sz w:val="28"/>
        </w:rPr>
        <w:t>学校推免工作</w:t>
      </w:r>
      <w:proofErr w:type="gramEnd"/>
      <w:r w:rsidRPr="00592216">
        <w:rPr>
          <w:rFonts w:ascii="Times New Roman" w:eastAsia="仿宋" w:hAnsi="Times New Roman" w:cs="Times New Roman" w:hint="eastAsia"/>
          <w:sz w:val="28"/>
        </w:rPr>
        <w:t>领导小组，待批准后再学院内公布。</w:t>
      </w:r>
    </w:p>
    <w:p w14:paraId="1B061C91" w14:textId="77777777" w:rsidR="00592216" w:rsidRPr="00592216" w:rsidRDefault="00592216" w:rsidP="00592216">
      <w:pPr>
        <w:spacing w:line="360" w:lineRule="auto"/>
        <w:ind w:left="113" w:firstLineChars="200" w:firstLine="560"/>
        <w:rPr>
          <w:rFonts w:ascii="Times New Roman" w:eastAsia="仿宋" w:hAnsi="Times New Roman" w:cs="Times New Roman"/>
          <w:sz w:val="28"/>
        </w:rPr>
      </w:pPr>
      <w:r w:rsidRPr="00592216">
        <w:rPr>
          <w:rFonts w:ascii="Times New Roman" w:eastAsia="仿宋" w:hAnsi="Times New Roman" w:cs="Times New Roman" w:hint="eastAsia"/>
          <w:sz w:val="28"/>
        </w:rPr>
        <w:lastRenderedPageBreak/>
        <w:t>3</w:t>
      </w:r>
      <w:r w:rsidRPr="00592216">
        <w:rPr>
          <w:rFonts w:ascii="Times New Roman" w:eastAsia="仿宋" w:hAnsi="Times New Roman" w:cs="Times New Roman" w:hint="eastAsia"/>
          <w:sz w:val="28"/>
        </w:rPr>
        <w:t>．排名公示：学院推荐免试工作小组公示各专业学生成绩（按学分加权平均分，多次重修的课程按照最高成绩计算）排名情况，公示时间不少于</w:t>
      </w:r>
      <w:r w:rsidRPr="00592216">
        <w:rPr>
          <w:rFonts w:ascii="Times New Roman" w:eastAsia="仿宋" w:hAnsi="Times New Roman" w:cs="Times New Roman" w:hint="eastAsia"/>
          <w:sz w:val="28"/>
        </w:rPr>
        <w:t>1</w:t>
      </w:r>
      <w:r w:rsidRPr="00592216">
        <w:rPr>
          <w:rFonts w:ascii="Times New Roman" w:eastAsia="仿宋" w:hAnsi="Times New Roman" w:cs="Times New Roman" w:hint="eastAsia"/>
          <w:sz w:val="28"/>
        </w:rPr>
        <w:t>日。</w:t>
      </w:r>
    </w:p>
    <w:p w14:paraId="5482B0A1" w14:textId="5B4375C9" w:rsidR="00592216" w:rsidRPr="00592216" w:rsidRDefault="00592216" w:rsidP="00592216">
      <w:pPr>
        <w:spacing w:line="360" w:lineRule="auto"/>
        <w:ind w:left="113" w:firstLineChars="200" w:firstLine="560"/>
        <w:rPr>
          <w:rFonts w:ascii="Times New Roman" w:eastAsia="仿宋" w:hAnsi="Times New Roman" w:cs="Times New Roman"/>
          <w:sz w:val="28"/>
        </w:rPr>
      </w:pPr>
      <w:r w:rsidRPr="00592216">
        <w:rPr>
          <w:rFonts w:ascii="Times New Roman" w:eastAsia="仿宋" w:hAnsi="Times New Roman" w:cs="Times New Roman" w:hint="eastAsia"/>
          <w:sz w:val="28"/>
        </w:rPr>
        <w:t>4</w:t>
      </w:r>
      <w:r w:rsidRPr="00592216">
        <w:rPr>
          <w:rFonts w:ascii="Times New Roman" w:eastAsia="仿宋" w:hAnsi="Times New Roman" w:cs="Times New Roman" w:hint="eastAsia"/>
          <w:sz w:val="28"/>
        </w:rPr>
        <w:t>．学生报名：符合条件的学生填写《山东农业大学推荐免试研究生申请表》，并将</w:t>
      </w:r>
      <w:r w:rsidR="00D837FA" w:rsidRPr="00D837FA">
        <w:rPr>
          <w:rFonts w:ascii="Times New Roman" w:eastAsia="仿宋" w:hAnsi="Times New Roman" w:cs="Times New Roman" w:hint="eastAsia"/>
          <w:sz w:val="28"/>
        </w:rPr>
        <w:t>个人简介、</w:t>
      </w:r>
      <w:r w:rsidR="004E7D78" w:rsidRPr="00592216">
        <w:rPr>
          <w:rFonts w:ascii="Times New Roman" w:eastAsia="仿宋" w:hAnsi="Times New Roman" w:cs="Times New Roman" w:hint="eastAsia"/>
          <w:sz w:val="28"/>
        </w:rPr>
        <w:t>加盖学院公章的学习成绩单</w:t>
      </w:r>
      <w:r w:rsidR="004E7D78">
        <w:rPr>
          <w:rFonts w:ascii="Times New Roman" w:eastAsia="仿宋" w:hAnsi="Times New Roman" w:cs="Times New Roman" w:hint="eastAsia"/>
          <w:sz w:val="28"/>
        </w:rPr>
        <w:t>、</w:t>
      </w:r>
      <w:proofErr w:type="gramStart"/>
      <w:r w:rsidR="00D837FA" w:rsidRPr="00D837FA">
        <w:rPr>
          <w:rFonts w:ascii="Times New Roman" w:eastAsia="仿宋" w:hAnsi="Times New Roman" w:cs="Times New Roman" w:hint="eastAsia"/>
          <w:sz w:val="28"/>
        </w:rPr>
        <w:t>推免</w:t>
      </w:r>
      <w:r w:rsidR="00D837FA">
        <w:rPr>
          <w:rFonts w:ascii="Times New Roman" w:eastAsia="仿宋" w:hAnsi="Times New Roman" w:cs="Times New Roman" w:hint="eastAsia"/>
          <w:sz w:val="28"/>
        </w:rPr>
        <w:t>所</w:t>
      </w:r>
      <w:proofErr w:type="gramEnd"/>
      <w:r w:rsidR="00D837FA" w:rsidRPr="00D837FA">
        <w:rPr>
          <w:rFonts w:ascii="Times New Roman" w:eastAsia="仿宋" w:hAnsi="Times New Roman" w:cs="Times New Roman" w:hint="eastAsia"/>
          <w:sz w:val="28"/>
        </w:rPr>
        <w:t>包含的科研创新能力相关的佐证材料（包含封皮、目录），</w:t>
      </w:r>
      <w:r w:rsidR="00D837FA" w:rsidRPr="00313BC6">
        <w:rPr>
          <w:rFonts w:ascii="Times New Roman" w:eastAsia="仿宋" w:hAnsi="Times New Roman" w:cs="Times New Roman" w:hint="eastAsia"/>
          <w:sz w:val="28"/>
        </w:rPr>
        <w:t>于</w:t>
      </w:r>
      <w:r w:rsidR="00D837FA" w:rsidRPr="00313BC6">
        <w:rPr>
          <w:rFonts w:ascii="Times New Roman" w:eastAsia="仿宋" w:hAnsi="Times New Roman" w:cs="Times New Roman"/>
          <w:sz w:val="28"/>
        </w:rPr>
        <w:t>9</w:t>
      </w:r>
      <w:r w:rsidR="00D837FA" w:rsidRPr="00313BC6">
        <w:rPr>
          <w:rFonts w:ascii="Times New Roman" w:eastAsia="仿宋" w:hAnsi="Times New Roman" w:cs="Times New Roman" w:hint="eastAsia"/>
          <w:sz w:val="28"/>
        </w:rPr>
        <w:t>月</w:t>
      </w:r>
      <w:r w:rsidR="003D64BA" w:rsidRPr="00313BC6">
        <w:rPr>
          <w:rFonts w:ascii="Times New Roman" w:eastAsia="仿宋" w:hAnsi="Times New Roman" w:cs="Times New Roman"/>
          <w:sz w:val="28"/>
        </w:rPr>
        <w:t>1</w:t>
      </w:r>
      <w:r w:rsidR="00313BC6" w:rsidRPr="00313BC6">
        <w:rPr>
          <w:rFonts w:ascii="Times New Roman" w:eastAsia="仿宋" w:hAnsi="Times New Roman" w:cs="Times New Roman"/>
          <w:sz w:val="28"/>
        </w:rPr>
        <w:t>3</w:t>
      </w:r>
      <w:r w:rsidR="00D837FA" w:rsidRPr="00313BC6">
        <w:rPr>
          <w:rFonts w:ascii="Times New Roman" w:eastAsia="仿宋" w:hAnsi="Times New Roman" w:cs="Times New Roman" w:hint="eastAsia"/>
          <w:sz w:val="28"/>
        </w:rPr>
        <w:t>日前</w:t>
      </w:r>
      <w:r w:rsidR="00D837FA" w:rsidRPr="00D837FA">
        <w:rPr>
          <w:rFonts w:ascii="Times New Roman" w:eastAsia="仿宋" w:hAnsi="Times New Roman" w:cs="Times New Roman" w:hint="eastAsia"/>
          <w:sz w:val="28"/>
        </w:rPr>
        <w:t>报至学院团委。</w:t>
      </w:r>
    </w:p>
    <w:p w14:paraId="34BEF50B" w14:textId="0680329E" w:rsidR="00592216" w:rsidRDefault="00592216" w:rsidP="00592216">
      <w:pPr>
        <w:spacing w:line="360" w:lineRule="auto"/>
        <w:ind w:left="113" w:firstLineChars="200" w:firstLine="560"/>
        <w:rPr>
          <w:rFonts w:ascii="Times New Roman" w:eastAsia="仿宋" w:hAnsi="Times New Roman" w:cs="Times New Roman"/>
          <w:sz w:val="28"/>
        </w:rPr>
      </w:pPr>
      <w:r w:rsidRPr="00592216">
        <w:rPr>
          <w:rFonts w:ascii="Times New Roman" w:eastAsia="仿宋" w:hAnsi="Times New Roman" w:cs="Times New Roman" w:hint="eastAsia"/>
          <w:sz w:val="28"/>
        </w:rPr>
        <w:t>5</w:t>
      </w:r>
      <w:r w:rsidRPr="00592216">
        <w:rPr>
          <w:rFonts w:ascii="Times New Roman" w:eastAsia="仿宋" w:hAnsi="Times New Roman" w:cs="Times New Roman" w:hint="eastAsia"/>
          <w:sz w:val="28"/>
        </w:rPr>
        <w:t>．学院考核：学院推荐免试工作小组组织本学院申请</w:t>
      </w:r>
      <w:proofErr w:type="gramStart"/>
      <w:r w:rsidRPr="00592216">
        <w:rPr>
          <w:rFonts w:ascii="Times New Roman" w:eastAsia="仿宋" w:hAnsi="Times New Roman" w:cs="Times New Roman" w:hint="eastAsia"/>
          <w:sz w:val="28"/>
        </w:rPr>
        <w:t>推免学生</w:t>
      </w:r>
      <w:proofErr w:type="gramEnd"/>
      <w:r w:rsidRPr="00592216">
        <w:rPr>
          <w:rFonts w:ascii="Times New Roman" w:eastAsia="仿宋" w:hAnsi="Times New Roman" w:cs="Times New Roman" w:hint="eastAsia"/>
          <w:sz w:val="28"/>
        </w:rPr>
        <w:t>的审核及学生科研创新能力考查工作。</w:t>
      </w:r>
      <w:r w:rsidR="00A05EBD">
        <w:rPr>
          <w:rFonts w:ascii="Times New Roman" w:eastAsia="仿宋" w:hAnsi="Times New Roman" w:cs="Times New Roman" w:hint="eastAsia"/>
          <w:sz w:val="28"/>
        </w:rPr>
        <w:t>由学院推荐免试工作小组</w:t>
      </w:r>
      <w:r w:rsidR="00A05EBD" w:rsidRPr="00652265">
        <w:rPr>
          <w:rFonts w:ascii="Times New Roman" w:eastAsia="仿宋" w:hAnsi="Times New Roman" w:cs="Times New Roman" w:hint="eastAsia"/>
          <w:sz w:val="28"/>
        </w:rPr>
        <w:t>对学生的思想政治表现、诚实守信和学风品行等（占科研创新能力考查得分的</w:t>
      </w:r>
      <w:r w:rsidR="00A05EBD" w:rsidRPr="00652265">
        <w:rPr>
          <w:rFonts w:ascii="Times New Roman" w:eastAsia="仿宋" w:hAnsi="Times New Roman" w:cs="Times New Roman"/>
          <w:sz w:val="28"/>
        </w:rPr>
        <w:t>3</w:t>
      </w:r>
      <w:r w:rsidR="00A05EBD" w:rsidRPr="00652265">
        <w:rPr>
          <w:rFonts w:ascii="Times New Roman" w:eastAsia="仿宋" w:hAnsi="Times New Roman" w:cs="Times New Roman" w:hint="eastAsia"/>
          <w:sz w:val="28"/>
        </w:rPr>
        <w:t>0%</w:t>
      </w:r>
      <w:r w:rsidR="00A05EBD" w:rsidRPr="00652265">
        <w:rPr>
          <w:rFonts w:ascii="Times New Roman" w:eastAsia="仿宋" w:hAnsi="Times New Roman" w:cs="Times New Roman" w:hint="eastAsia"/>
          <w:sz w:val="28"/>
        </w:rPr>
        <w:t>），科研创新潜质和专业素质能力（占科研创新能力考查得分的</w:t>
      </w:r>
      <w:r w:rsidR="00A05EBD" w:rsidRPr="00652265">
        <w:rPr>
          <w:rFonts w:ascii="Times New Roman" w:eastAsia="仿宋" w:hAnsi="Times New Roman" w:cs="Times New Roman"/>
          <w:sz w:val="28"/>
        </w:rPr>
        <w:t>6</w:t>
      </w:r>
      <w:r w:rsidR="00A05EBD" w:rsidRPr="00652265">
        <w:rPr>
          <w:rFonts w:ascii="Times New Roman" w:eastAsia="仿宋" w:hAnsi="Times New Roman" w:cs="Times New Roman" w:hint="eastAsia"/>
          <w:sz w:val="28"/>
        </w:rPr>
        <w:t>0%</w:t>
      </w:r>
      <w:r w:rsidR="00A05EBD" w:rsidRPr="00652265">
        <w:rPr>
          <w:rFonts w:ascii="Times New Roman" w:eastAsia="仿宋" w:hAnsi="Times New Roman" w:cs="Times New Roman" w:hint="eastAsia"/>
          <w:sz w:val="28"/>
        </w:rPr>
        <w:t>），以及参军入伍、志愿服务、赴国际组织实习学习等（占科研创新能力考查得分的</w:t>
      </w:r>
      <w:r w:rsidR="00A05EBD" w:rsidRPr="00652265">
        <w:rPr>
          <w:rFonts w:ascii="Times New Roman" w:eastAsia="仿宋" w:hAnsi="Times New Roman" w:cs="Times New Roman" w:hint="eastAsia"/>
          <w:sz w:val="28"/>
        </w:rPr>
        <w:t>10%</w:t>
      </w:r>
      <w:r w:rsidR="00A05EBD" w:rsidRPr="00652265">
        <w:rPr>
          <w:rFonts w:ascii="Times New Roman" w:eastAsia="仿宋" w:hAnsi="Times New Roman" w:cs="Times New Roman" w:hint="eastAsia"/>
          <w:sz w:val="28"/>
        </w:rPr>
        <w:t>）等进行综合考核。</w:t>
      </w:r>
      <w:r w:rsidRPr="00592216">
        <w:rPr>
          <w:rFonts w:ascii="Times New Roman" w:eastAsia="仿宋" w:hAnsi="Times New Roman" w:cs="Times New Roman" w:hint="eastAsia"/>
          <w:sz w:val="28"/>
        </w:rPr>
        <w:t>根据排序成绩对申请</w:t>
      </w:r>
      <w:proofErr w:type="gramStart"/>
      <w:r w:rsidRPr="00592216">
        <w:rPr>
          <w:rFonts w:ascii="Times New Roman" w:eastAsia="仿宋" w:hAnsi="Times New Roman" w:cs="Times New Roman" w:hint="eastAsia"/>
          <w:sz w:val="28"/>
        </w:rPr>
        <w:t>推免学生</w:t>
      </w:r>
      <w:proofErr w:type="gramEnd"/>
      <w:r w:rsidRPr="00592216">
        <w:rPr>
          <w:rFonts w:ascii="Times New Roman" w:eastAsia="仿宋" w:hAnsi="Times New Roman" w:cs="Times New Roman" w:hint="eastAsia"/>
          <w:sz w:val="28"/>
        </w:rPr>
        <w:t>进行排序，确定拟推荐名单，并在学院内公示，公示时间不少于</w:t>
      </w:r>
      <w:r w:rsidRPr="00592216">
        <w:rPr>
          <w:rFonts w:ascii="Times New Roman" w:eastAsia="仿宋" w:hAnsi="Times New Roman" w:cs="Times New Roman" w:hint="eastAsia"/>
          <w:sz w:val="28"/>
        </w:rPr>
        <w:t>1</w:t>
      </w:r>
      <w:r w:rsidRPr="00592216">
        <w:rPr>
          <w:rFonts w:ascii="Times New Roman" w:eastAsia="仿宋" w:hAnsi="Times New Roman" w:cs="Times New Roman" w:hint="eastAsia"/>
          <w:sz w:val="28"/>
        </w:rPr>
        <w:t>日。</w:t>
      </w:r>
    </w:p>
    <w:p w14:paraId="1CCB77B2" w14:textId="77777777" w:rsidR="00592216" w:rsidRPr="00592216" w:rsidRDefault="00592216" w:rsidP="00592216">
      <w:pPr>
        <w:spacing w:line="360" w:lineRule="auto"/>
        <w:ind w:left="113" w:firstLineChars="200" w:firstLine="560"/>
        <w:rPr>
          <w:rFonts w:ascii="Times New Roman" w:eastAsia="仿宋" w:hAnsi="Times New Roman" w:cs="Times New Roman"/>
          <w:sz w:val="28"/>
        </w:rPr>
      </w:pPr>
      <w:r w:rsidRPr="00592216">
        <w:rPr>
          <w:rFonts w:ascii="Times New Roman" w:eastAsia="仿宋" w:hAnsi="Times New Roman" w:cs="Times New Roman" w:hint="eastAsia"/>
          <w:sz w:val="28"/>
        </w:rPr>
        <w:t>排序成绩具体计算公式：</w:t>
      </w:r>
    </w:p>
    <w:p w14:paraId="44BBB331" w14:textId="77777777" w:rsidR="00592216" w:rsidRPr="00592216" w:rsidRDefault="00592216" w:rsidP="00592216">
      <w:pPr>
        <w:spacing w:line="360" w:lineRule="auto"/>
        <w:ind w:left="113" w:firstLineChars="200" w:firstLine="560"/>
        <w:rPr>
          <w:rFonts w:ascii="Times New Roman" w:eastAsia="仿宋" w:hAnsi="Times New Roman" w:cs="Times New Roman"/>
          <w:sz w:val="28"/>
        </w:rPr>
      </w:pPr>
      <w:r w:rsidRPr="00592216">
        <w:rPr>
          <w:rFonts w:ascii="Times New Roman" w:eastAsia="仿宋" w:hAnsi="Times New Roman" w:cs="Times New Roman" w:hint="eastAsia"/>
          <w:sz w:val="28"/>
        </w:rPr>
        <w:t>排序成绩</w:t>
      </w:r>
      <w:r w:rsidRPr="00592216">
        <w:rPr>
          <w:rFonts w:ascii="Times New Roman" w:eastAsia="仿宋" w:hAnsi="Times New Roman" w:cs="Times New Roman" w:hint="eastAsia"/>
          <w:sz w:val="28"/>
        </w:rPr>
        <w:t>=</w:t>
      </w:r>
      <w:r w:rsidRPr="00592216">
        <w:rPr>
          <w:rFonts w:ascii="Times New Roman" w:eastAsia="仿宋" w:hAnsi="Times New Roman" w:cs="Times New Roman" w:hint="eastAsia"/>
          <w:sz w:val="28"/>
        </w:rPr>
        <w:t>学习成绩（按学分加权平均分，多次重修的课程按照最好成绩计算）×</w:t>
      </w:r>
      <w:r w:rsidRPr="00592216">
        <w:rPr>
          <w:rFonts w:ascii="Times New Roman" w:eastAsia="仿宋" w:hAnsi="Times New Roman" w:cs="Times New Roman"/>
          <w:sz w:val="28"/>
        </w:rPr>
        <w:t>7</w:t>
      </w:r>
      <w:r w:rsidRPr="00592216">
        <w:rPr>
          <w:rFonts w:ascii="Times New Roman" w:eastAsia="仿宋" w:hAnsi="Times New Roman" w:cs="Times New Roman" w:hint="eastAsia"/>
          <w:sz w:val="28"/>
        </w:rPr>
        <w:t>0%+</w:t>
      </w:r>
      <w:r w:rsidRPr="00592216">
        <w:rPr>
          <w:rFonts w:ascii="Times New Roman" w:eastAsia="仿宋" w:hAnsi="Times New Roman" w:cs="Times New Roman" w:hint="eastAsia"/>
          <w:sz w:val="28"/>
        </w:rPr>
        <w:t>科研创新能力考查得分×</w:t>
      </w:r>
      <w:r w:rsidRPr="00592216">
        <w:rPr>
          <w:rFonts w:ascii="Times New Roman" w:eastAsia="仿宋" w:hAnsi="Times New Roman" w:cs="Times New Roman"/>
          <w:sz w:val="28"/>
        </w:rPr>
        <w:t>3</w:t>
      </w:r>
      <w:r w:rsidRPr="00592216">
        <w:rPr>
          <w:rFonts w:ascii="Times New Roman" w:eastAsia="仿宋" w:hAnsi="Times New Roman" w:cs="Times New Roman" w:hint="eastAsia"/>
          <w:sz w:val="28"/>
        </w:rPr>
        <w:t>0%</w:t>
      </w:r>
    </w:p>
    <w:p w14:paraId="10FCE5CC" w14:textId="6E2B1AEB" w:rsidR="00592216" w:rsidRPr="00592216" w:rsidRDefault="00592216" w:rsidP="00592216">
      <w:pPr>
        <w:spacing w:line="360" w:lineRule="auto"/>
        <w:ind w:left="113" w:firstLineChars="200" w:firstLine="560"/>
        <w:rPr>
          <w:rFonts w:ascii="Times New Roman" w:eastAsia="仿宋" w:hAnsi="Times New Roman" w:cs="Times New Roman"/>
          <w:sz w:val="28"/>
        </w:rPr>
      </w:pPr>
      <w:r w:rsidRPr="00592216">
        <w:rPr>
          <w:rFonts w:ascii="Times New Roman" w:eastAsia="仿宋" w:hAnsi="Times New Roman" w:cs="Times New Roman" w:hint="eastAsia"/>
          <w:sz w:val="28"/>
        </w:rPr>
        <w:t>6</w:t>
      </w:r>
      <w:r w:rsidRPr="00592216">
        <w:rPr>
          <w:rFonts w:ascii="Times New Roman" w:eastAsia="仿宋" w:hAnsi="Times New Roman" w:cs="Times New Roman" w:hint="eastAsia"/>
          <w:sz w:val="28"/>
        </w:rPr>
        <w:t>．学校审核：学院将公示后的推免生名单汇总表，由分管院长签字，加盖学院公章后，连同推免生的相关材料报教务处。</w:t>
      </w:r>
    </w:p>
    <w:p w14:paraId="08C68C8D" w14:textId="4E60B727" w:rsidR="00A65E37" w:rsidRPr="00285D7B" w:rsidRDefault="00592216">
      <w:pPr>
        <w:pStyle w:val="1"/>
        <w:ind w:left="-5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五</w:t>
      </w:r>
      <w:r w:rsidR="00882058" w:rsidRPr="00285D7B">
        <w:rPr>
          <w:rFonts w:ascii="黑体" w:eastAsia="黑体" w:hAnsi="黑体"/>
        </w:rPr>
        <w:t>、有关说明</w:t>
      </w:r>
    </w:p>
    <w:p w14:paraId="440AA9A8" w14:textId="77777777" w:rsidR="00A65E37" w:rsidRPr="003D15DA" w:rsidRDefault="00882058" w:rsidP="008C4F59">
      <w:pPr>
        <w:spacing w:after="123" w:line="403" w:lineRule="auto"/>
        <w:ind w:right="38" w:firstLineChars="200" w:firstLine="560"/>
        <w:jc w:val="both"/>
        <w:rPr>
          <w:rFonts w:ascii="Times New Roman" w:eastAsia="仿宋" w:hAnsi="Times New Roman" w:cs="Times New Roman"/>
          <w:sz w:val="28"/>
        </w:rPr>
      </w:pPr>
      <w:r w:rsidRPr="003D15DA">
        <w:rPr>
          <w:rFonts w:ascii="Times New Roman" w:eastAsia="仿宋" w:hAnsi="Times New Roman" w:cs="Times New Roman"/>
          <w:sz w:val="28"/>
        </w:rPr>
        <w:t>1</w:t>
      </w:r>
      <w:r w:rsidRPr="003D15DA">
        <w:rPr>
          <w:rFonts w:ascii="Times New Roman" w:eastAsia="仿宋" w:hAnsi="Times New Roman" w:cs="Times New Roman"/>
          <w:sz w:val="28"/>
        </w:rPr>
        <w:t>．学院坚持公开、公平、公正原则，坚持德、智、体全面衡量，实行择优选拔；在对学生学习和科研能力综合测评基础上，突出对考生科研创新潜质和专业素质能力的考核。</w:t>
      </w:r>
    </w:p>
    <w:p w14:paraId="68969F09" w14:textId="77777777" w:rsidR="008C4F59" w:rsidRDefault="00882058" w:rsidP="008C4F59">
      <w:pPr>
        <w:spacing w:after="123" w:line="403" w:lineRule="auto"/>
        <w:ind w:right="38" w:firstLineChars="200" w:firstLine="560"/>
        <w:jc w:val="both"/>
        <w:rPr>
          <w:rFonts w:ascii="Times New Roman" w:eastAsia="仿宋" w:hAnsi="Times New Roman" w:cs="Times New Roman"/>
          <w:sz w:val="28"/>
        </w:rPr>
      </w:pPr>
      <w:r w:rsidRPr="003D15DA">
        <w:rPr>
          <w:rFonts w:ascii="Times New Roman" w:eastAsia="仿宋" w:hAnsi="Times New Roman" w:cs="Times New Roman"/>
          <w:sz w:val="28"/>
        </w:rPr>
        <w:t>2</w:t>
      </w:r>
      <w:r w:rsidRPr="003D15DA">
        <w:rPr>
          <w:rFonts w:ascii="Times New Roman" w:eastAsia="仿宋" w:hAnsi="Times New Roman" w:cs="Times New Roman"/>
          <w:sz w:val="28"/>
        </w:rPr>
        <w:t>．对于</w:t>
      </w:r>
      <w:proofErr w:type="gramStart"/>
      <w:r w:rsidRPr="003D15DA">
        <w:rPr>
          <w:rFonts w:ascii="Times New Roman" w:eastAsia="仿宋" w:hAnsi="Times New Roman" w:cs="Times New Roman"/>
          <w:sz w:val="28"/>
        </w:rPr>
        <w:t>在推免工作</w:t>
      </w:r>
      <w:proofErr w:type="gramEnd"/>
      <w:r w:rsidRPr="003D15DA">
        <w:rPr>
          <w:rFonts w:ascii="Times New Roman" w:eastAsia="仿宋" w:hAnsi="Times New Roman" w:cs="Times New Roman"/>
          <w:sz w:val="28"/>
        </w:rPr>
        <w:t>中弄虚作假、违反招生规定和纪律者，学生可于学院或学校</w:t>
      </w:r>
      <w:proofErr w:type="gramStart"/>
      <w:r w:rsidRPr="003D15DA">
        <w:rPr>
          <w:rFonts w:ascii="Times New Roman" w:eastAsia="仿宋" w:hAnsi="Times New Roman" w:cs="Times New Roman"/>
          <w:sz w:val="28"/>
        </w:rPr>
        <w:t>推免学生</w:t>
      </w:r>
      <w:proofErr w:type="gramEnd"/>
      <w:r w:rsidRPr="003D15DA">
        <w:rPr>
          <w:rFonts w:ascii="Times New Roman" w:eastAsia="仿宋" w:hAnsi="Times New Roman" w:cs="Times New Roman"/>
          <w:sz w:val="28"/>
        </w:rPr>
        <w:t>名单公示结束前书面向学院或教务处举报。</w:t>
      </w:r>
    </w:p>
    <w:p w14:paraId="7D5F8EB1" w14:textId="57C62C19" w:rsidR="00A65E37" w:rsidRPr="003D15DA" w:rsidRDefault="00882058" w:rsidP="008C4F59">
      <w:pPr>
        <w:spacing w:after="123" w:line="403" w:lineRule="auto"/>
        <w:ind w:right="38" w:firstLineChars="200" w:firstLine="560"/>
        <w:jc w:val="both"/>
        <w:rPr>
          <w:rFonts w:ascii="Times New Roman" w:eastAsia="仿宋" w:hAnsi="Times New Roman" w:cs="Times New Roman"/>
          <w:sz w:val="28"/>
        </w:rPr>
      </w:pPr>
      <w:r w:rsidRPr="003D15DA">
        <w:rPr>
          <w:rFonts w:ascii="Times New Roman" w:eastAsia="仿宋" w:hAnsi="Times New Roman" w:cs="Times New Roman"/>
          <w:sz w:val="28"/>
        </w:rPr>
        <w:t>3</w:t>
      </w:r>
      <w:r w:rsidRPr="003D15DA">
        <w:rPr>
          <w:rFonts w:ascii="Times New Roman" w:eastAsia="仿宋" w:hAnsi="Times New Roman" w:cs="Times New Roman"/>
          <w:sz w:val="28"/>
        </w:rPr>
        <w:t>．学生如对</w:t>
      </w:r>
      <w:proofErr w:type="gramStart"/>
      <w:r w:rsidRPr="003D15DA">
        <w:rPr>
          <w:rFonts w:ascii="Times New Roman" w:eastAsia="仿宋" w:hAnsi="Times New Roman" w:cs="Times New Roman"/>
          <w:sz w:val="28"/>
        </w:rPr>
        <w:t>推免结果</w:t>
      </w:r>
      <w:proofErr w:type="gramEnd"/>
      <w:r w:rsidRPr="003D15DA">
        <w:rPr>
          <w:rFonts w:ascii="Times New Roman" w:eastAsia="仿宋" w:hAnsi="Times New Roman" w:cs="Times New Roman"/>
          <w:sz w:val="28"/>
        </w:rPr>
        <w:t>有异议，可向学院或学校教务处进行投诉和申诉。</w:t>
      </w:r>
    </w:p>
    <w:p w14:paraId="55F21409" w14:textId="77777777" w:rsidR="00A65E37" w:rsidRPr="003D15DA" w:rsidRDefault="00882058" w:rsidP="008C4F59">
      <w:pPr>
        <w:spacing w:after="123" w:line="403" w:lineRule="auto"/>
        <w:ind w:right="38" w:firstLineChars="200" w:firstLine="560"/>
        <w:jc w:val="both"/>
        <w:rPr>
          <w:rFonts w:ascii="Times New Roman" w:eastAsia="仿宋" w:hAnsi="Times New Roman" w:cs="Times New Roman"/>
          <w:sz w:val="28"/>
        </w:rPr>
      </w:pPr>
      <w:r w:rsidRPr="003D15DA">
        <w:rPr>
          <w:rFonts w:ascii="Times New Roman" w:eastAsia="仿宋" w:hAnsi="Times New Roman" w:cs="Times New Roman"/>
          <w:sz w:val="28"/>
        </w:rPr>
        <w:t>4</w:t>
      </w:r>
      <w:r w:rsidRPr="003D15DA">
        <w:rPr>
          <w:rFonts w:ascii="Times New Roman" w:eastAsia="仿宋" w:hAnsi="Times New Roman" w:cs="Times New Roman"/>
          <w:sz w:val="28"/>
        </w:rPr>
        <w:t>．在申请</w:t>
      </w:r>
      <w:proofErr w:type="gramStart"/>
      <w:r w:rsidRPr="003D15DA">
        <w:rPr>
          <w:rFonts w:ascii="Times New Roman" w:eastAsia="仿宋" w:hAnsi="Times New Roman" w:cs="Times New Roman"/>
          <w:sz w:val="28"/>
        </w:rPr>
        <w:t>推免过程</w:t>
      </w:r>
      <w:proofErr w:type="gramEnd"/>
      <w:r w:rsidRPr="003D15DA">
        <w:rPr>
          <w:rFonts w:ascii="Times New Roman" w:eastAsia="仿宋" w:hAnsi="Times New Roman" w:cs="Times New Roman"/>
          <w:sz w:val="28"/>
        </w:rPr>
        <w:t>中弄虚作假的学生，取消其推免生资格。</w:t>
      </w:r>
    </w:p>
    <w:p w14:paraId="352D9C66" w14:textId="77777777" w:rsidR="008F2174" w:rsidRPr="003D15DA" w:rsidRDefault="008F2174" w:rsidP="008C4F59">
      <w:pPr>
        <w:spacing w:after="123" w:line="403" w:lineRule="auto"/>
        <w:ind w:right="38" w:firstLineChars="200" w:firstLine="560"/>
        <w:jc w:val="both"/>
        <w:rPr>
          <w:rFonts w:ascii="Times New Roman" w:eastAsia="仿宋" w:hAnsi="Times New Roman" w:cs="Times New Roman"/>
          <w:sz w:val="28"/>
        </w:rPr>
      </w:pPr>
    </w:p>
    <w:p w14:paraId="2C282D42" w14:textId="77777777" w:rsidR="00A65E37" w:rsidRDefault="00882058">
      <w:pPr>
        <w:spacing w:after="339"/>
        <w:ind w:right="38"/>
        <w:jc w:val="right"/>
      </w:pPr>
      <w:r>
        <w:rPr>
          <w:rFonts w:ascii="FangSong" w:eastAsia="FangSong" w:hAnsi="FangSong" w:cs="FangSong"/>
          <w:sz w:val="28"/>
        </w:rPr>
        <w:t>植物保护学院推荐免试工作小组</w:t>
      </w:r>
    </w:p>
    <w:p w14:paraId="1C5CFEFE" w14:textId="4B252DEE" w:rsidR="00A65E37" w:rsidRPr="008C4F59" w:rsidRDefault="00882058">
      <w:pPr>
        <w:spacing w:after="0"/>
        <w:ind w:right="40"/>
        <w:jc w:val="right"/>
        <w:rPr>
          <w:bCs/>
        </w:rPr>
      </w:pPr>
      <w:r w:rsidRPr="008C4F59">
        <w:rPr>
          <w:rFonts w:ascii="Times New Roman" w:eastAsia="Times New Roman" w:hAnsi="Times New Roman" w:cs="Times New Roman"/>
          <w:bCs/>
          <w:sz w:val="28"/>
        </w:rPr>
        <w:t>20</w:t>
      </w:r>
      <w:r w:rsidR="00285D7B" w:rsidRPr="008C4F59">
        <w:rPr>
          <w:rFonts w:ascii="Times New Roman" w:eastAsia="Times New Roman" w:hAnsi="Times New Roman" w:cs="Times New Roman"/>
          <w:bCs/>
          <w:sz w:val="28"/>
        </w:rPr>
        <w:t>2</w:t>
      </w:r>
      <w:r w:rsidR="002254F9">
        <w:rPr>
          <w:rFonts w:ascii="Times New Roman" w:eastAsia="Times New Roman" w:hAnsi="Times New Roman" w:cs="Times New Roman"/>
          <w:bCs/>
          <w:sz w:val="28"/>
        </w:rPr>
        <w:t>1</w:t>
      </w:r>
      <w:r w:rsidR="008F2174">
        <w:rPr>
          <w:rFonts w:ascii="Times New Roman" w:eastAsiaTheme="minorEastAsia" w:hAnsi="Times New Roman" w:cs="Times New Roman" w:hint="eastAsia"/>
          <w:bCs/>
          <w:sz w:val="28"/>
        </w:rPr>
        <w:t>年</w:t>
      </w:r>
      <w:r w:rsidR="008F2174">
        <w:rPr>
          <w:rFonts w:ascii="Times New Roman" w:eastAsiaTheme="minorEastAsia" w:hAnsi="Times New Roman" w:cs="Times New Roman" w:hint="eastAsia"/>
          <w:bCs/>
          <w:sz w:val="28"/>
        </w:rPr>
        <w:t>9</w:t>
      </w:r>
      <w:r w:rsidR="008F2174">
        <w:rPr>
          <w:rFonts w:ascii="Times New Roman" w:eastAsiaTheme="minorEastAsia" w:hAnsi="Times New Roman" w:cs="Times New Roman" w:hint="eastAsia"/>
          <w:bCs/>
          <w:sz w:val="28"/>
        </w:rPr>
        <w:t>月</w:t>
      </w:r>
      <w:r w:rsidR="002254F9">
        <w:rPr>
          <w:rFonts w:ascii="Times New Roman" w:eastAsia="Times New Roman" w:hAnsi="Times New Roman" w:cs="Times New Roman"/>
          <w:bCs/>
          <w:sz w:val="28"/>
        </w:rPr>
        <w:t>10</w:t>
      </w:r>
      <w:r w:rsidR="008F2174">
        <w:rPr>
          <w:rFonts w:ascii="Times New Roman" w:eastAsiaTheme="minorEastAsia" w:hAnsi="Times New Roman" w:cs="Times New Roman" w:hint="eastAsia"/>
          <w:bCs/>
          <w:sz w:val="28"/>
        </w:rPr>
        <w:t>日</w:t>
      </w:r>
      <w:r w:rsidRPr="008C4F59">
        <w:rPr>
          <w:bCs/>
        </w:rPr>
        <w:br w:type="page"/>
      </w:r>
    </w:p>
    <w:p w14:paraId="3179A8CB" w14:textId="223A3F93" w:rsidR="003C5D85" w:rsidRPr="005016B1" w:rsidRDefault="00882058" w:rsidP="005016B1">
      <w:pPr>
        <w:pStyle w:val="1"/>
        <w:ind w:left="-5"/>
        <w:rPr>
          <w:rFonts w:ascii="黑体" w:eastAsia="黑体" w:hAnsi="黑体"/>
        </w:rPr>
      </w:pPr>
      <w:r w:rsidRPr="005016B1">
        <w:rPr>
          <w:rFonts w:ascii="黑体" w:eastAsia="黑体" w:hAnsi="黑体"/>
        </w:rPr>
        <w:lastRenderedPageBreak/>
        <w:t>附</w:t>
      </w:r>
      <w:r w:rsidR="005016B1" w:rsidRPr="005016B1">
        <w:rPr>
          <w:rFonts w:ascii="黑体" w:eastAsia="黑体" w:hAnsi="黑体" w:hint="eastAsia"/>
        </w:rPr>
        <w:t>件</w:t>
      </w:r>
      <w:r w:rsidRPr="005016B1">
        <w:rPr>
          <w:rFonts w:ascii="黑体" w:eastAsia="黑体" w:hAnsi="黑体"/>
        </w:rPr>
        <w:t>：</w:t>
      </w:r>
    </w:p>
    <w:p w14:paraId="51202F6D" w14:textId="50FFA4F8" w:rsidR="003C5D85" w:rsidRPr="003C5D85" w:rsidRDefault="003C5D85" w:rsidP="003C5D85">
      <w:pPr>
        <w:pStyle w:val="1"/>
        <w:ind w:left="-5"/>
        <w:rPr>
          <w:rFonts w:ascii="黑体" w:eastAsia="黑体" w:hAnsi="黑体"/>
        </w:rPr>
      </w:pPr>
      <w:r w:rsidRPr="003C5D85">
        <w:rPr>
          <w:rFonts w:ascii="黑体" w:eastAsia="黑体" w:hAnsi="黑体" w:hint="eastAsia"/>
        </w:rPr>
        <w:t>一、</w:t>
      </w:r>
      <w:proofErr w:type="gramStart"/>
      <w:r w:rsidRPr="003C5D85">
        <w:rPr>
          <w:rFonts w:ascii="黑体" w:eastAsia="黑体" w:hAnsi="黑体" w:hint="eastAsia"/>
        </w:rPr>
        <w:t>推免工作</w:t>
      </w:r>
      <w:proofErr w:type="gramEnd"/>
      <w:r w:rsidRPr="003C5D85">
        <w:rPr>
          <w:rFonts w:ascii="黑体" w:eastAsia="黑体" w:hAnsi="黑体" w:hint="eastAsia"/>
        </w:rPr>
        <w:t>领导小组</w:t>
      </w:r>
    </w:p>
    <w:p w14:paraId="6EE2A31A" w14:textId="2266250A" w:rsidR="003C5D85" w:rsidRDefault="003C5D85" w:rsidP="00FC5A24">
      <w:pPr>
        <w:spacing w:after="123" w:line="403" w:lineRule="auto"/>
        <w:ind w:right="38"/>
        <w:jc w:val="both"/>
        <w:rPr>
          <w:rFonts w:ascii="Times New Roman" w:eastAsia="仿宋" w:hAnsi="Times New Roman" w:cs="Times New Roman"/>
          <w:sz w:val="28"/>
        </w:rPr>
      </w:pPr>
      <w:r w:rsidRPr="00285D7B">
        <w:rPr>
          <w:rFonts w:ascii="Times New Roman" w:eastAsia="仿宋" w:hAnsi="Times New Roman" w:cs="Times New Roman"/>
          <w:b/>
          <w:bCs/>
          <w:sz w:val="28"/>
        </w:rPr>
        <w:t>组长：</w:t>
      </w:r>
      <w:proofErr w:type="gramStart"/>
      <w:r w:rsidRPr="00285D7B">
        <w:rPr>
          <w:rFonts w:ascii="Times New Roman" w:eastAsia="仿宋" w:hAnsi="Times New Roman" w:cs="Times New Roman"/>
          <w:sz w:val="28"/>
        </w:rPr>
        <w:t>刘孟臣</w:t>
      </w:r>
      <w:proofErr w:type="gramEnd"/>
      <w:r w:rsidRPr="00285D7B">
        <w:rPr>
          <w:rFonts w:ascii="Times New Roman" w:eastAsia="仿宋" w:hAnsi="Times New Roman" w:cs="Times New Roman" w:hint="eastAsia"/>
          <w:sz w:val="28"/>
        </w:rPr>
        <w:t xml:space="preserve"> </w:t>
      </w:r>
      <w:r w:rsidRPr="00285D7B">
        <w:rPr>
          <w:rFonts w:ascii="Times New Roman" w:eastAsia="仿宋" w:hAnsi="Times New Roman" w:cs="Times New Roman"/>
          <w:sz w:val="28"/>
        </w:rPr>
        <w:t>许永玉</w:t>
      </w:r>
    </w:p>
    <w:p w14:paraId="43A7BC89" w14:textId="3A2AA245" w:rsidR="004D2B95" w:rsidRPr="00285D7B" w:rsidRDefault="004D2B95" w:rsidP="00FC5A24">
      <w:pPr>
        <w:spacing w:after="123" w:line="403" w:lineRule="auto"/>
        <w:ind w:right="38"/>
        <w:jc w:val="both"/>
        <w:rPr>
          <w:rFonts w:ascii="Times New Roman" w:eastAsia="仿宋" w:hAnsi="Times New Roman" w:cs="Times New Roman"/>
          <w:sz w:val="28"/>
        </w:rPr>
      </w:pPr>
      <w:r w:rsidRPr="004D2B95">
        <w:rPr>
          <w:rFonts w:ascii="Times New Roman" w:eastAsia="仿宋" w:hAnsi="Times New Roman" w:cs="Times New Roman" w:hint="eastAsia"/>
          <w:b/>
          <w:bCs/>
          <w:sz w:val="28"/>
        </w:rPr>
        <w:t>副组长：</w:t>
      </w:r>
      <w:proofErr w:type="gramStart"/>
      <w:r w:rsidRPr="00285D7B">
        <w:rPr>
          <w:rFonts w:ascii="Times New Roman" w:eastAsia="仿宋" w:hAnsi="Times New Roman" w:cs="Times New Roman" w:hint="eastAsia"/>
          <w:sz w:val="28"/>
        </w:rPr>
        <w:t>董汉松</w:t>
      </w:r>
      <w:proofErr w:type="gramEnd"/>
      <w:r>
        <w:rPr>
          <w:rFonts w:ascii="Times New Roman" w:eastAsia="仿宋" w:hAnsi="Times New Roman" w:cs="Times New Roman" w:hint="eastAsia"/>
          <w:sz w:val="28"/>
        </w:rPr>
        <w:t xml:space="preserve"> </w:t>
      </w:r>
      <w:r>
        <w:rPr>
          <w:rFonts w:ascii="Times New Roman" w:eastAsia="仿宋" w:hAnsi="Times New Roman" w:cs="Times New Roman"/>
          <w:sz w:val="28"/>
        </w:rPr>
        <w:t xml:space="preserve"> </w:t>
      </w:r>
      <w:r w:rsidRPr="00285D7B">
        <w:rPr>
          <w:rFonts w:ascii="Times New Roman" w:eastAsia="仿宋" w:hAnsi="Times New Roman" w:cs="Times New Roman" w:hint="eastAsia"/>
          <w:sz w:val="28"/>
        </w:rPr>
        <w:t>薛超彬</w:t>
      </w:r>
    </w:p>
    <w:p w14:paraId="0798208C" w14:textId="6A267D81" w:rsidR="003C5D85" w:rsidRDefault="003C5D85" w:rsidP="00FC5A24">
      <w:pPr>
        <w:pStyle w:val="1"/>
        <w:ind w:left="8" w:hangingChars="3" w:hanging="8"/>
        <w:rPr>
          <w:rFonts w:ascii="Times New Roman" w:eastAsia="仿宋" w:hAnsi="Times New Roman" w:cs="Times New Roman"/>
        </w:rPr>
      </w:pPr>
      <w:r w:rsidRPr="00285D7B">
        <w:rPr>
          <w:rFonts w:ascii="Times New Roman" w:eastAsia="仿宋" w:hAnsi="Times New Roman" w:cs="Times New Roman" w:hint="eastAsia"/>
          <w:b/>
          <w:bCs/>
        </w:rPr>
        <w:t>成</w:t>
      </w:r>
      <w:r w:rsidRPr="00285D7B">
        <w:rPr>
          <w:rFonts w:ascii="Times New Roman" w:eastAsia="仿宋" w:hAnsi="Times New Roman" w:cs="Times New Roman"/>
          <w:b/>
          <w:bCs/>
        </w:rPr>
        <w:t>员：</w:t>
      </w:r>
      <w:r w:rsidRPr="00285D7B">
        <w:rPr>
          <w:rFonts w:ascii="Times New Roman" w:eastAsia="仿宋" w:hAnsi="Times New Roman" w:cs="Times New Roman" w:hint="eastAsia"/>
        </w:rPr>
        <w:t xml:space="preserve"> </w:t>
      </w:r>
      <w:r>
        <w:rPr>
          <w:rFonts w:ascii="Times New Roman" w:eastAsia="仿宋" w:hAnsi="Times New Roman" w:cs="Times New Roman" w:hint="eastAsia"/>
        </w:rPr>
        <w:t>刘志勇</w:t>
      </w:r>
      <w:r>
        <w:rPr>
          <w:rFonts w:ascii="Times New Roman" w:eastAsia="仿宋" w:hAnsi="Times New Roman" w:cs="Times New Roman" w:hint="eastAsia"/>
        </w:rPr>
        <w:t xml:space="preserve"> </w:t>
      </w:r>
      <w:r w:rsidRPr="00285D7B">
        <w:rPr>
          <w:rFonts w:ascii="Times New Roman" w:eastAsia="仿宋" w:hAnsi="Times New Roman" w:cs="Times New Roman"/>
        </w:rPr>
        <w:t>原雪峰</w:t>
      </w:r>
      <w:r w:rsidR="004D2B95">
        <w:rPr>
          <w:rFonts w:ascii="Times New Roman" w:eastAsia="仿宋" w:hAnsi="Times New Roman" w:cs="Times New Roman" w:hint="eastAsia"/>
        </w:rPr>
        <w:t xml:space="preserve"> </w:t>
      </w:r>
      <w:r w:rsidRPr="00285D7B">
        <w:rPr>
          <w:rFonts w:ascii="Times New Roman" w:eastAsia="仿宋" w:hAnsi="Times New Roman" w:cs="Times New Roman" w:hint="eastAsia"/>
        </w:rPr>
        <w:t>费美娟</w:t>
      </w:r>
      <w:r>
        <w:rPr>
          <w:rFonts w:ascii="Times New Roman" w:eastAsia="仿宋" w:hAnsi="Times New Roman" w:cs="Times New Roman" w:hint="eastAsia"/>
        </w:rPr>
        <w:t xml:space="preserve"> </w:t>
      </w:r>
      <w:proofErr w:type="gramStart"/>
      <w:r w:rsidRPr="00285D7B">
        <w:rPr>
          <w:rFonts w:ascii="Times New Roman" w:eastAsia="仿宋" w:hAnsi="Times New Roman" w:cs="Times New Roman"/>
        </w:rPr>
        <w:t>姜咏芳</w:t>
      </w:r>
      <w:proofErr w:type="gramEnd"/>
    </w:p>
    <w:p w14:paraId="6897BA4C" w14:textId="30AE06D9" w:rsidR="003C5D85" w:rsidRPr="001501AB" w:rsidRDefault="001501AB" w:rsidP="001501AB">
      <w:pPr>
        <w:pStyle w:val="1"/>
        <w:ind w:left="-5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二、</w:t>
      </w:r>
      <w:r w:rsidRPr="001501AB">
        <w:rPr>
          <w:rFonts w:ascii="黑体" w:eastAsia="黑体" w:hAnsi="黑体" w:hint="eastAsia"/>
        </w:rPr>
        <w:t>科研创新能力考查小组</w:t>
      </w:r>
    </w:p>
    <w:p w14:paraId="7AF9408F" w14:textId="7F1B9477" w:rsidR="003C5D85" w:rsidRPr="00F30C96" w:rsidRDefault="001501AB" w:rsidP="00387AA0">
      <w:pPr>
        <w:spacing w:after="123" w:line="403" w:lineRule="auto"/>
        <w:ind w:right="38"/>
        <w:jc w:val="both"/>
        <w:rPr>
          <w:rFonts w:ascii="Times New Roman" w:eastAsia="仿宋" w:hAnsi="Times New Roman" w:cs="Times New Roman"/>
          <w:b/>
          <w:bCs/>
          <w:sz w:val="28"/>
        </w:rPr>
      </w:pPr>
      <w:r w:rsidRPr="00FE3DFD">
        <w:rPr>
          <w:rFonts w:ascii="Times New Roman" w:eastAsia="仿宋" w:hAnsi="Times New Roman" w:cs="Times New Roman" w:hint="eastAsia"/>
          <w:b/>
          <w:bCs/>
          <w:sz w:val="28"/>
        </w:rPr>
        <w:t>1</w:t>
      </w:r>
      <w:r w:rsidRPr="00FE3DFD">
        <w:rPr>
          <w:rFonts w:ascii="Times New Roman" w:eastAsia="仿宋" w:hAnsi="Times New Roman" w:cs="Times New Roman" w:hint="eastAsia"/>
          <w:b/>
          <w:bCs/>
          <w:sz w:val="28"/>
        </w:rPr>
        <w:t>、考查一组：植物</w:t>
      </w:r>
      <w:r w:rsidRPr="00F30C96">
        <w:rPr>
          <w:rFonts w:ascii="Times New Roman" w:eastAsia="仿宋" w:hAnsi="Times New Roman" w:cs="Times New Roman" w:hint="eastAsia"/>
          <w:b/>
          <w:bCs/>
          <w:sz w:val="28"/>
        </w:rPr>
        <w:t>保护和植物检疫专业</w:t>
      </w:r>
    </w:p>
    <w:p w14:paraId="165414DC" w14:textId="51E8DFA8" w:rsidR="001501AB" w:rsidRPr="00F30C96" w:rsidRDefault="001501AB" w:rsidP="001501AB">
      <w:pPr>
        <w:spacing w:after="123" w:line="403" w:lineRule="auto"/>
        <w:ind w:right="38"/>
        <w:jc w:val="both"/>
        <w:rPr>
          <w:rFonts w:ascii="Times New Roman" w:eastAsia="仿宋" w:hAnsi="Times New Roman" w:cs="Times New Roman"/>
          <w:sz w:val="28"/>
        </w:rPr>
      </w:pPr>
      <w:r w:rsidRPr="00F30C96">
        <w:rPr>
          <w:rFonts w:ascii="Times New Roman" w:eastAsia="仿宋" w:hAnsi="Times New Roman" w:cs="Times New Roman" w:hint="eastAsia"/>
          <w:b/>
          <w:bCs/>
          <w:sz w:val="28"/>
        </w:rPr>
        <w:t>督导：</w:t>
      </w:r>
      <w:r w:rsidRPr="00F30C96">
        <w:rPr>
          <w:rFonts w:ascii="Times New Roman" w:eastAsia="仿宋" w:hAnsi="Times New Roman" w:cs="Times New Roman" w:hint="eastAsia"/>
          <w:sz w:val="28"/>
        </w:rPr>
        <w:t>许永玉</w:t>
      </w:r>
    </w:p>
    <w:p w14:paraId="112A4C75" w14:textId="77777777" w:rsidR="001501AB" w:rsidRPr="00F30C96" w:rsidRDefault="001501AB" w:rsidP="001501AB">
      <w:pPr>
        <w:spacing w:after="123" w:line="403" w:lineRule="auto"/>
        <w:ind w:right="38"/>
        <w:jc w:val="both"/>
        <w:rPr>
          <w:rFonts w:ascii="Times New Roman" w:eastAsia="仿宋" w:hAnsi="Times New Roman" w:cs="Times New Roman"/>
          <w:sz w:val="28"/>
        </w:rPr>
      </w:pPr>
      <w:r w:rsidRPr="00F30C96">
        <w:rPr>
          <w:rFonts w:ascii="Times New Roman" w:eastAsia="仿宋" w:hAnsi="Times New Roman" w:cs="Times New Roman" w:hint="eastAsia"/>
          <w:b/>
          <w:bCs/>
          <w:sz w:val="28"/>
        </w:rPr>
        <w:t>组长：</w:t>
      </w:r>
      <w:proofErr w:type="gramStart"/>
      <w:r w:rsidRPr="00F30C96">
        <w:rPr>
          <w:rFonts w:ascii="Times New Roman" w:eastAsia="仿宋" w:hAnsi="Times New Roman" w:cs="Times New Roman" w:hint="eastAsia"/>
          <w:sz w:val="28"/>
        </w:rPr>
        <w:t>董汉松</w:t>
      </w:r>
      <w:proofErr w:type="gramEnd"/>
      <w:r w:rsidRPr="00F30C96">
        <w:rPr>
          <w:rFonts w:ascii="Times New Roman" w:eastAsia="仿宋" w:hAnsi="Times New Roman" w:cs="Times New Roman"/>
          <w:sz w:val="28"/>
        </w:rPr>
        <w:t xml:space="preserve"> </w:t>
      </w:r>
    </w:p>
    <w:p w14:paraId="2345717D" w14:textId="54089CD5" w:rsidR="001501AB" w:rsidRPr="00F30C96" w:rsidRDefault="001501AB" w:rsidP="001501AB">
      <w:pPr>
        <w:spacing w:after="123" w:line="403" w:lineRule="auto"/>
        <w:ind w:right="38"/>
        <w:jc w:val="both"/>
        <w:rPr>
          <w:rFonts w:ascii="Times New Roman" w:eastAsia="仿宋" w:hAnsi="Times New Roman" w:cs="Times New Roman"/>
          <w:sz w:val="28"/>
        </w:rPr>
      </w:pPr>
      <w:r w:rsidRPr="00F30C96">
        <w:rPr>
          <w:rFonts w:ascii="Times New Roman" w:eastAsia="仿宋" w:hAnsi="Times New Roman" w:cs="Times New Roman" w:hint="eastAsia"/>
          <w:b/>
          <w:bCs/>
          <w:sz w:val="28"/>
        </w:rPr>
        <w:t>成员：</w:t>
      </w:r>
      <w:r w:rsidRPr="00F30C96">
        <w:rPr>
          <w:rFonts w:ascii="Times New Roman" w:eastAsia="仿宋" w:hAnsi="Times New Roman" w:cs="Times New Roman" w:hint="eastAsia"/>
          <w:sz w:val="28"/>
        </w:rPr>
        <w:t>刘志勇</w:t>
      </w:r>
      <w:r w:rsidRPr="00F30C96">
        <w:rPr>
          <w:rFonts w:ascii="Times New Roman" w:eastAsia="仿宋" w:hAnsi="Times New Roman" w:cs="Times New Roman" w:hint="eastAsia"/>
          <w:sz w:val="28"/>
        </w:rPr>
        <w:t xml:space="preserve"> </w:t>
      </w:r>
      <w:r w:rsidRPr="00F30C96">
        <w:rPr>
          <w:rFonts w:ascii="Times New Roman" w:eastAsia="仿宋" w:hAnsi="Times New Roman" w:cs="Times New Roman"/>
          <w:sz w:val="28"/>
        </w:rPr>
        <w:t xml:space="preserve"> </w:t>
      </w:r>
      <w:r w:rsidRPr="00F30C96">
        <w:rPr>
          <w:rFonts w:ascii="Times New Roman" w:eastAsia="仿宋" w:hAnsi="Times New Roman" w:cs="Times New Roman" w:hint="eastAsia"/>
          <w:sz w:val="28"/>
        </w:rPr>
        <w:t>李向东</w:t>
      </w:r>
      <w:r w:rsidRPr="00F30C96">
        <w:rPr>
          <w:rFonts w:ascii="Times New Roman" w:eastAsia="仿宋" w:hAnsi="Times New Roman" w:cs="Times New Roman"/>
          <w:sz w:val="28"/>
        </w:rPr>
        <w:t xml:space="preserve">  </w:t>
      </w:r>
      <w:r w:rsidRPr="00F30C96">
        <w:rPr>
          <w:rFonts w:ascii="Times New Roman" w:eastAsia="仿宋" w:hAnsi="Times New Roman" w:cs="Times New Roman" w:hint="eastAsia"/>
          <w:sz w:val="28"/>
        </w:rPr>
        <w:t>丁新华</w:t>
      </w:r>
      <w:r w:rsidRPr="00F30C96">
        <w:rPr>
          <w:rFonts w:ascii="Times New Roman" w:eastAsia="仿宋" w:hAnsi="Times New Roman" w:cs="Times New Roman"/>
          <w:sz w:val="28"/>
        </w:rPr>
        <w:t xml:space="preserve">  </w:t>
      </w:r>
      <w:r w:rsidRPr="00F30C96">
        <w:rPr>
          <w:rFonts w:ascii="Times New Roman" w:eastAsia="仿宋" w:hAnsi="Times New Roman" w:cs="Times New Roman" w:hint="eastAsia"/>
          <w:sz w:val="28"/>
        </w:rPr>
        <w:t>郑方强</w:t>
      </w:r>
      <w:r w:rsidRPr="00F30C96">
        <w:rPr>
          <w:rFonts w:ascii="Times New Roman" w:eastAsia="仿宋" w:hAnsi="Times New Roman" w:cs="Times New Roman"/>
          <w:sz w:val="28"/>
        </w:rPr>
        <w:t xml:space="preserve"> </w:t>
      </w:r>
      <w:r w:rsidRPr="00F30C96">
        <w:rPr>
          <w:rFonts w:ascii="Times New Roman" w:eastAsia="仿宋" w:hAnsi="Times New Roman" w:cs="Times New Roman" w:hint="eastAsia"/>
          <w:sz w:val="28"/>
        </w:rPr>
        <w:t>刘爱新</w:t>
      </w:r>
      <w:r w:rsidRPr="00F30C96">
        <w:rPr>
          <w:rFonts w:ascii="Times New Roman" w:eastAsia="仿宋" w:hAnsi="Times New Roman" w:cs="Times New Roman"/>
          <w:sz w:val="28"/>
        </w:rPr>
        <w:t xml:space="preserve">  </w:t>
      </w:r>
      <w:r w:rsidRPr="00F30C96">
        <w:rPr>
          <w:rFonts w:ascii="Times New Roman" w:eastAsia="仿宋" w:hAnsi="Times New Roman" w:cs="Times New Roman" w:hint="eastAsia"/>
          <w:sz w:val="28"/>
        </w:rPr>
        <w:t>刘勇</w:t>
      </w:r>
      <w:r w:rsidRPr="00F30C96">
        <w:rPr>
          <w:rFonts w:ascii="Times New Roman" w:eastAsia="仿宋" w:hAnsi="Times New Roman" w:cs="Times New Roman"/>
          <w:sz w:val="28"/>
        </w:rPr>
        <w:t xml:space="preserve">  </w:t>
      </w:r>
      <w:proofErr w:type="gramStart"/>
      <w:r w:rsidRPr="00F30C96">
        <w:rPr>
          <w:rFonts w:ascii="Times New Roman" w:eastAsia="仿宋" w:hAnsi="Times New Roman" w:cs="Times New Roman" w:hint="eastAsia"/>
          <w:sz w:val="28"/>
        </w:rPr>
        <w:t>叶保华</w:t>
      </w:r>
      <w:proofErr w:type="gramEnd"/>
      <w:r w:rsidRPr="00F30C96">
        <w:rPr>
          <w:rFonts w:ascii="Times New Roman" w:eastAsia="仿宋" w:hAnsi="Times New Roman" w:cs="Times New Roman"/>
          <w:sz w:val="28"/>
        </w:rPr>
        <w:t xml:space="preserve">  </w:t>
      </w:r>
      <w:r w:rsidRPr="00F30C96">
        <w:rPr>
          <w:rFonts w:ascii="Times New Roman" w:eastAsia="仿宋" w:hAnsi="Times New Roman" w:cs="Times New Roman" w:hint="eastAsia"/>
          <w:sz w:val="28"/>
        </w:rPr>
        <w:t>原雪峰</w:t>
      </w:r>
    </w:p>
    <w:p w14:paraId="3A1F9B6E" w14:textId="53002D1F" w:rsidR="001501AB" w:rsidRPr="00387AA0" w:rsidRDefault="001501AB" w:rsidP="001501AB">
      <w:pPr>
        <w:spacing w:after="123" w:line="403" w:lineRule="auto"/>
        <w:ind w:right="38"/>
        <w:jc w:val="both"/>
        <w:rPr>
          <w:rFonts w:ascii="Times New Roman" w:eastAsia="仿宋" w:hAnsi="Times New Roman" w:cs="Times New Roman"/>
          <w:b/>
          <w:bCs/>
          <w:sz w:val="28"/>
        </w:rPr>
      </w:pPr>
      <w:r w:rsidRPr="00F30C96">
        <w:rPr>
          <w:rFonts w:ascii="Times New Roman" w:eastAsia="仿宋" w:hAnsi="Times New Roman" w:cs="Times New Roman" w:hint="eastAsia"/>
          <w:b/>
          <w:bCs/>
          <w:sz w:val="28"/>
        </w:rPr>
        <w:t>2</w:t>
      </w:r>
      <w:r w:rsidRPr="00F30C96">
        <w:rPr>
          <w:rFonts w:ascii="Times New Roman" w:eastAsia="仿宋" w:hAnsi="Times New Roman" w:cs="Times New Roman" w:hint="eastAsia"/>
          <w:b/>
          <w:bCs/>
          <w:sz w:val="28"/>
        </w:rPr>
        <w:t>、考查二组：制药工程、烟草、菌物资源利用和</w:t>
      </w:r>
      <w:r w:rsidRPr="00387AA0">
        <w:rPr>
          <w:rFonts w:ascii="Times New Roman" w:eastAsia="仿宋" w:hAnsi="Times New Roman" w:cs="Times New Roman" w:hint="eastAsia"/>
          <w:b/>
          <w:bCs/>
          <w:sz w:val="28"/>
        </w:rPr>
        <w:t>森</w:t>
      </w:r>
      <w:r w:rsidR="005C5284" w:rsidRPr="00387AA0">
        <w:rPr>
          <w:rFonts w:ascii="Times New Roman" w:eastAsia="仿宋" w:hAnsi="Times New Roman" w:cs="Times New Roman" w:hint="eastAsia"/>
          <w:b/>
          <w:bCs/>
          <w:sz w:val="28"/>
        </w:rPr>
        <w:t>林</w:t>
      </w:r>
      <w:r w:rsidRPr="00387AA0">
        <w:rPr>
          <w:rFonts w:ascii="Times New Roman" w:eastAsia="仿宋" w:hAnsi="Times New Roman" w:cs="Times New Roman" w:hint="eastAsia"/>
          <w:b/>
          <w:bCs/>
          <w:sz w:val="28"/>
        </w:rPr>
        <w:t>保</w:t>
      </w:r>
      <w:r w:rsidR="005C5284" w:rsidRPr="00387AA0">
        <w:rPr>
          <w:rFonts w:ascii="Times New Roman" w:eastAsia="仿宋" w:hAnsi="Times New Roman" w:cs="Times New Roman" w:hint="eastAsia"/>
          <w:b/>
          <w:bCs/>
          <w:sz w:val="28"/>
        </w:rPr>
        <w:t>护</w:t>
      </w:r>
    </w:p>
    <w:p w14:paraId="67C3B551" w14:textId="07985AF0" w:rsidR="001501AB" w:rsidRPr="001501AB" w:rsidRDefault="001501AB" w:rsidP="001501AB">
      <w:pPr>
        <w:spacing w:after="123" w:line="403" w:lineRule="auto"/>
        <w:ind w:right="38"/>
        <w:jc w:val="both"/>
        <w:rPr>
          <w:rFonts w:ascii="Times New Roman" w:eastAsia="仿宋" w:hAnsi="Times New Roman" w:cs="Times New Roman"/>
          <w:sz w:val="28"/>
        </w:rPr>
      </w:pPr>
      <w:r w:rsidRPr="00387AA0">
        <w:rPr>
          <w:rFonts w:ascii="Times New Roman" w:eastAsia="仿宋" w:hAnsi="Times New Roman" w:cs="Times New Roman" w:hint="eastAsia"/>
          <w:b/>
          <w:bCs/>
          <w:sz w:val="28"/>
        </w:rPr>
        <w:t>督导：</w:t>
      </w:r>
      <w:proofErr w:type="gramStart"/>
      <w:r w:rsidRPr="001501AB">
        <w:rPr>
          <w:rFonts w:ascii="Times New Roman" w:eastAsia="仿宋" w:hAnsi="Times New Roman" w:cs="Times New Roman" w:hint="eastAsia"/>
          <w:sz w:val="28"/>
        </w:rPr>
        <w:t>刘孟臣</w:t>
      </w:r>
      <w:proofErr w:type="gramEnd"/>
    </w:p>
    <w:p w14:paraId="2D4065E7" w14:textId="07B4892A" w:rsidR="005C5284" w:rsidRDefault="005C5284" w:rsidP="001501AB">
      <w:pPr>
        <w:spacing w:after="123" w:line="403" w:lineRule="auto"/>
        <w:ind w:right="38"/>
        <w:jc w:val="both"/>
        <w:rPr>
          <w:rFonts w:ascii="Times New Roman" w:eastAsia="仿宋" w:hAnsi="Times New Roman" w:cs="Times New Roman"/>
          <w:sz w:val="28"/>
        </w:rPr>
      </w:pPr>
      <w:r w:rsidRPr="00387AA0">
        <w:rPr>
          <w:rFonts w:ascii="Times New Roman" w:eastAsia="仿宋" w:hAnsi="Times New Roman" w:cs="Times New Roman" w:hint="eastAsia"/>
          <w:b/>
          <w:bCs/>
          <w:sz w:val="28"/>
        </w:rPr>
        <w:t>组长：</w:t>
      </w:r>
      <w:r w:rsidRPr="001501AB">
        <w:rPr>
          <w:rFonts w:ascii="Times New Roman" w:eastAsia="仿宋" w:hAnsi="Times New Roman" w:cs="Times New Roman" w:hint="eastAsia"/>
          <w:sz w:val="28"/>
        </w:rPr>
        <w:t>薛超彬</w:t>
      </w:r>
    </w:p>
    <w:p w14:paraId="68F13A00" w14:textId="6CFB81EE" w:rsidR="001501AB" w:rsidRPr="001501AB" w:rsidRDefault="001501AB" w:rsidP="001501AB">
      <w:pPr>
        <w:spacing w:after="123" w:line="403" w:lineRule="auto"/>
        <w:ind w:right="38"/>
        <w:jc w:val="both"/>
        <w:rPr>
          <w:rFonts w:ascii="Times New Roman" w:eastAsia="仿宋" w:hAnsi="Times New Roman" w:cs="Times New Roman"/>
          <w:sz w:val="28"/>
        </w:rPr>
      </w:pPr>
      <w:r w:rsidRPr="00387AA0">
        <w:rPr>
          <w:rFonts w:ascii="Times New Roman" w:eastAsia="仿宋" w:hAnsi="Times New Roman" w:cs="Times New Roman" w:hint="eastAsia"/>
          <w:b/>
          <w:bCs/>
          <w:sz w:val="28"/>
        </w:rPr>
        <w:t>成员：</w:t>
      </w:r>
      <w:r w:rsidRPr="001501AB">
        <w:rPr>
          <w:rFonts w:ascii="Times New Roman" w:eastAsia="仿宋" w:hAnsi="Times New Roman" w:cs="Times New Roman" w:hint="eastAsia"/>
          <w:sz w:val="28"/>
        </w:rPr>
        <w:t>刘会香</w:t>
      </w:r>
      <w:r w:rsidRPr="001501AB">
        <w:rPr>
          <w:rFonts w:ascii="Times New Roman" w:eastAsia="仿宋" w:hAnsi="Times New Roman" w:cs="Times New Roman"/>
          <w:sz w:val="28"/>
        </w:rPr>
        <w:t xml:space="preserve">  </w:t>
      </w:r>
      <w:r w:rsidRPr="001501AB">
        <w:rPr>
          <w:rFonts w:ascii="Times New Roman" w:eastAsia="仿宋" w:hAnsi="Times New Roman" w:cs="Times New Roman" w:hint="eastAsia"/>
          <w:sz w:val="28"/>
        </w:rPr>
        <w:t>王宁新</w:t>
      </w:r>
      <w:r w:rsidRPr="001501AB">
        <w:rPr>
          <w:rFonts w:ascii="Times New Roman" w:eastAsia="仿宋" w:hAnsi="Times New Roman" w:cs="Times New Roman"/>
          <w:sz w:val="28"/>
        </w:rPr>
        <w:t xml:space="preserve"> </w:t>
      </w:r>
      <w:r w:rsidRPr="001501AB">
        <w:rPr>
          <w:rFonts w:ascii="Times New Roman" w:eastAsia="仿宋" w:hAnsi="Times New Roman" w:cs="Times New Roman" w:hint="eastAsia"/>
          <w:sz w:val="28"/>
        </w:rPr>
        <w:t>刘</w:t>
      </w:r>
      <w:r w:rsidRPr="001501AB">
        <w:rPr>
          <w:rFonts w:ascii="Times New Roman" w:eastAsia="仿宋" w:hAnsi="Times New Roman" w:cs="Times New Roman"/>
          <w:sz w:val="28"/>
        </w:rPr>
        <w:t xml:space="preserve"> </w:t>
      </w:r>
      <w:r w:rsidRPr="001501AB">
        <w:rPr>
          <w:rFonts w:ascii="Times New Roman" w:eastAsia="仿宋" w:hAnsi="Times New Roman" w:cs="Times New Roman" w:hint="eastAsia"/>
          <w:sz w:val="28"/>
        </w:rPr>
        <w:t>峰</w:t>
      </w:r>
      <w:r w:rsidRPr="001501AB">
        <w:rPr>
          <w:rFonts w:ascii="Times New Roman" w:eastAsia="仿宋" w:hAnsi="Times New Roman" w:cs="Times New Roman"/>
          <w:sz w:val="28"/>
        </w:rPr>
        <w:t xml:space="preserve">  </w:t>
      </w:r>
      <w:r w:rsidRPr="001501AB">
        <w:rPr>
          <w:rFonts w:ascii="Times New Roman" w:eastAsia="仿宋" w:hAnsi="Times New Roman" w:cs="Times New Roman" w:hint="eastAsia"/>
          <w:sz w:val="28"/>
        </w:rPr>
        <w:t>刘</w:t>
      </w:r>
      <w:r w:rsidRPr="001501AB">
        <w:rPr>
          <w:rFonts w:ascii="Times New Roman" w:eastAsia="仿宋" w:hAnsi="Times New Roman" w:cs="Times New Roman"/>
          <w:sz w:val="28"/>
        </w:rPr>
        <w:t xml:space="preserve">  </w:t>
      </w:r>
      <w:r w:rsidRPr="001501AB">
        <w:rPr>
          <w:rFonts w:ascii="Times New Roman" w:eastAsia="仿宋" w:hAnsi="Times New Roman" w:cs="Times New Roman" w:hint="eastAsia"/>
          <w:sz w:val="28"/>
        </w:rPr>
        <w:t>朋</w:t>
      </w:r>
      <w:r w:rsidRPr="001501AB">
        <w:rPr>
          <w:rFonts w:ascii="Times New Roman" w:eastAsia="仿宋" w:hAnsi="Times New Roman" w:cs="Times New Roman"/>
          <w:sz w:val="28"/>
        </w:rPr>
        <w:t xml:space="preserve">  </w:t>
      </w:r>
      <w:r w:rsidRPr="001501AB">
        <w:rPr>
          <w:rFonts w:ascii="Times New Roman" w:eastAsia="仿宋" w:hAnsi="Times New Roman" w:cs="Times New Roman" w:hint="eastAsia"/>
          <w:sz w:val="28"/>
        </w:rPr>
        <w:t>刘振宇</w:t>
      </w:r>
      <w:r w:rsidRPr="001501AB">
        <w:rPr>
          <w:rFonts w:ascii="Times New Roman" w:eastAsia="仿宋" w:hAnsi="Times New Roman" w:cs="Times New Roman"/>
          <w:sz w:val="28"/>
        </w:rPr>
        <w:t xml:space="preserve">  </w:t>
      </w:r>
      <w:r w:rsidRPr="001501AB">
        <w:rPr>
          <w:rFonts w:ascii="Times New Roman" w:eastAsia="仿宋" w:hAnsi="Times New Roman" w:cs="Times New Roman" w:hint="eastAsia"/>
          <w:sz w:val="28"/>
        </w:rPr>
        <w:t>李</w:t>
      </w:r>
      <w:r w:rsidRPr="001501AB">
        <w:rPr>
          <w:rFonts w:ascii="Times New Roman" w:eastAsia="仿宋" w:hAnsi="Times New Roman" w:cs="Times New Roman"/>
          <w:sz w:val="28"/>
        </w:rPr>
        <w:t xml:space="preserve">  </w:t>
      </w:r>
      <w:r w:rsidRPr="001501AB">
        <w:rPr>
          <w:rFonts w:ascii="Times New Roman" w:eastAsia="仿宋" w:hAnsi="Times New Roman" w:cs="Times New Roman" w:hint="eastAsia"/>
          <w:sz w:val="28"/>
        </w:rPr>
        <w:t>壮</w:t>
      </w:r>
      <w:r w:rsidR="005C5284">
        <w:rPr>
          <w:rFonts w:ascii="Times New Roman" w:eastAsia="仿宋" w:hAnsi="Times New Roman" w:cs="Times New Roman" w:hint="eastAsia"/>
          <w:sz w:val="28"/>
        </w:rPr>
        <w:t xml:space="preserve"> </w:t>
      </w:r>
      <w:r w:rsidRPr="001501AB">
        <w:rPr>
          <w:rFonts w:ascii="Times New Roman" w:eastAsia="仿宋" w:hAnsi="Times New Roman" w:cs="Times New Roman" w:hint="eastAsia"/>
          <w:sz w:val="28"/>
        </w:rPr>
        <w:t>王</w:t>
      </w:r>
      <w:r w:rsidRPr="001501AB">
        <w:rPr>
          <w:rFonts w:ascii="Times New Roman" w:eastAsia="仿宋" w:hAnsi="Times New Roman" w:cs="Times New Roman"/>
          <w:sz w:val="28"/>
        </w:rPr>
        <w:t xml:space="preserve">  </w:t>
      </w:r>
      <w:r w:rsidRPr="001501AB">
        <w:rPr>
          <w:rFonts w:ascii="Times New Roman" w:eastAsia="仿宋" w:hAnsi="Times New Roman" w:cs="Times New Roman" w:hint="eastAsia"/>
          <w:sz w:val="28"/>
        </w:rPr>
        <w:t>丽</w:t>
      </w:r>
      <w:r w:rsidRPr="001501AB">
        <w:rPr>
          <w:rFonts w:ascii="Times New Roman" w:eastAsia="仿宋" w:hAnsi="Times New Roman" w:cs="Times New Roman"/>
          <w:sz w:val="28"/>
        </w:rPr>
        <w:t xml:space="preserve">   </w:t>
      </w:r>
      <w:r w:rsidRPr="001501AB">
        <w:rPr>
          <w:rFonts w:ascii="Times New Roman" w:eastAsia="仿宋" w:hAnsi="Times New Roman" w:cs="Times New Roman" w:hint="eastAsia"/>
          <w:sz w:val="28"/>
        </w:rPr>
        <w:t>杨</w:t>
      </w:r>
      <w:r w:rsidRPr="001501AB">
        <w:rPr>
          <w:rFonts w:ascii="Times New Roman" w:eastAsia="仿宋" w:hAnsi="Times New Roman" w:cs="Times New Roman"/>
          <w:sz w:val="28"/>
        </w:rPr>
        <w:t xml:space="preserve">  </w:t>
      </w:r>
      <w:r w:rsidRPr="001501AB">
        <w:rPr>
          <w:rFonts w:ascii="Times New Roman" w:eastAsia="仿宋" w:hAnsi="Times New Roman" w:cs="Times New Roman" w:hint="eastAsia"/>
          <w:sz w:val="28"/>
        </w:rPr>
        <w:t>龙</w:t>
      </w:r>
      <w:r w:rsidRPr="001501AB">
        <w:rPr>
          <w:rFonts w:ascii="Times New Roman" w:eastAsia="仿宋" w:hAnsi="Times New Roman" w:cs="Times New Roman"/>
          <w:sz w:val="28"/>
        </w:rPr>
        <w:t xml:space="preserve"> </w:t>
      </w:r>
    </w:p>
    <w:p w14:paraId="36AF0AB9" w14:textId="3BBA31EA" w:rsidR="00A65E37" w:rsidRPr="005C5284" w:rsidRDefault="005C5284" w:rsidP="005C5284">
      <w:pPr>
        <w:pStyle w:val="1"/>
        <w:ind w:left="-5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三、</w:t>
      </w:r>
      <w:proofErr w:type="gramStart"/>
      <w:r w:rsidR="00882058" w:rsidRPr="005C5284">
        <w:rPr>
          <w:rFonts w:ascii="黑体" w:eastAsia="黑体" w:hAnsi="黑体"/>
        </w:rPr>
        <w:t>学院推免工作</w:t>
      </w:r>
      <w:proofErr w:type="gramEnd"/>
      <w:r w:rsidR="00882058" w:rsidRPr="005C5284">
        <w:rPr>
          <w:rFonts w:ascii="黑体" w:eastAsia="黑体" w:hAnsi="黑体"/>
        </w:rPr>
        <w:t>进程</w:t>
      </w:r>
    </w:p>
    <w:tbl>
      <w:tblPr>
        <w:tblStyle w:val="TableGrid"/>
        <w:tblW w:w="9000" w:type="dxa"/>
        <w:tblInd w:w="0" w:type="dxa"/>
        <w:tblCellMar>
          <w:left w:w="107" w:type="dxa"/>
          <w:bottom w:w="57" w:type="dxa"/>
          <w:right w:w="46" w:type="dxa"/>
        </w:tblCellMar>
        <w:tblLook w:val="04A0" w:firstRow="1" w:lastRow="0" w:firstColumn="1" w:lastColumn="0" w:noHBand="0" w:noVBand="1"/>
      </w:tblPr>
      <w:tblGrid>
        <w:gridCol w:w="1479"/>
        <w:gridCol w:w="5433"/>
        <w:gridCol w:w="2088"/>
      </w:tblGrid>
      <w:tr w:rsidR="00A65E37" w:rsidRPr="008F2174" w14:paraId="205833FD" w14:textId="77777777" w:rsidTr="008F2174">
        <w:trPr>
          <w:trHeight w:val="505"/>
        </w:trPr>
        <w:tc>
          <w:tcPr>
            <w:tcW w:w="1479" w:type="dxa"/>
            <w:tcBorders>
              <w:top w:val="single" w:sz="12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743B3ABD" w14:textId="77777777" w:rsidR="00A65E37" w:rsidRPr="00617CBD" w:rsidRDefault="00882058" w:rsidP="008F2174">
            <w:pPr>
              <w:spacing w:after="0"/>
              <w:ind w:right="62"/>
              <w:jc w:val="both"/>
              <w:rPr>
                <w:rFonts w:ascii="Times New Roman" w:eastAsia="仿宋" w:hAnsi="Times New Roman" w:cs="Times New Roman"/>
                <w:b/>
              </w:rPr>
            </w:pPr>
            <w:r w:rsidRPr="00617CBD">
              <w:rPr>
                <w:rFonts w:ascii="Times New Roman" w:eastAsia="仿宋" w:hAnsi="Times New Roman" w:cs="Times New Roman"/>
                <w:b/>
                <w:sz w:val="24"/>
              </w:rPr>
              <w:t>时间</w:t>
            </w:r>
          </w:p>
        </w:tc>
        <w:tc>
          <w:tcPr>
            <w:tcW w:w="5433" w:type="dxa"/>
            <w:tcBorders>
              <w:top w:val="single" w:sz="12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1F495534" w14:textId="77777777" w:rsidR="00A65E37" w:rsidRPr="00617CBD" w:rsidRDefault="00882058" w:rsidP="008F2174">
            <w:pPr>
              <w:spacing w:after="0"/>
              <w:ind w:right="62"/>
              <w:jc w:val="both"/>
              <w:rPr>
                <w:rFonts w:ascii="Times New Roman" w:eastAsia="仿宋" w:hAnsi="Times New Roman" w:cs="Times New Roman"/>
                <w:b/>
              </w:rPr>
            </w:pPr>
            <w:r w:rsidRPr="00617CBD">
              <w:rPr>
                <w:rFonts w:ascii="Times New Roman" w:eastAsia="仿宋" w:hAnsi="Times New Roman" w:cs="Times New Roman"/>
                <w:b/>
                <w:sz w:val="24"/>
              </w:rPr>
              <w:t>工作内容</w:t>
            </w:r>
          </w:p>
        </w:tc>
        <w:tc>
          <w:tcPr>
            <w:tcW w:w="2088" w:type="dxa"/>
            <w:tcBorders>
              <w:top w:val="single" w:sz="12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5B567F22" w14:textId="77777777" w:rsidR="00A65E37" w:rsidRPr="00617CBD" w:rsidRDefault="00882058" w:rsidP="008F2174">
            <w:pPr>
              <w:spacing w:after="0"/>
              <w:ind w:right="62"/>
              <w:jc w:val="both"/>
              <w:rPr>
                <w:rFonts w:ascii="Times New Roman" w:eastAsia="仿宋" w:hAnsi="Times New Roman" w:cs="Times New Roman"/>
                <w:b/>
              </w:rPr>
            </w:pPr>
            <w:r w:rsidRPr="00617CBD">
              <w:rPr>
                <w:rFonts w:ascii="Times New Roman" w:eastAsia="仿宋" w:hAnsi="Times New Roman" w:cs="Times New Roman"/>
                <w:b/>
                <w:sz w:val="24"/>
              </w:rPr>
              <w:t>实施单位</w:t>
            </w:r>
          </w:p>
        </w:tc>
      </w:tr>
      <w:tr w:rsidR="00A65E37" w:rsidRPr="008F2174" w14:paraId="739E175B" w14:textId="77777777" w:rsidTr="008F2174">
        <w:trPr>
          <w:trHeight w:val="980"/>
        </w:trPr>
        <w:tc>
          <w:tcPr>
            <w:tcW w:w="1479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72CF3551" w14:textId="745463CE" w:rsidR="00A65E37" w:rsidRPr="008F2174" w:rsidRDefault="00882058" w:rsidP="008F1FC7">
            <w:pPr>
              <w:spacing w:after="0"/>
              <w:ind w:left="1"/>
              <w:jc w:val="both"/>
              <w:rPr>
                <w:rFonts w:ascii="Times New Roman" w:eastAsia="仿宋" w:hAnsi="Times New Roman" w:cs="Times New Roman"/>
              </w:rPr>
            </w:pPr>
            <w:r w:rsidRPr="008F2174">
              <w:rPr>
                <w:rFonts w:ascii="Times New Roman" w:eastAsia="仿宋" w:hAnsi="Times New Roman" w:cs="Times New Roman"/>
                <w:sz w:val="24"/>
              </w:rPr>
              <w:t xml:space="preserve">9 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>月</w:t>
            </w:r>
            <w:r w:rsidR="008F1FC7">
              <w:rPr>
                <w:rFonts w:ascii="Times New Roman" w:eastAsia="仿宋" w:hAnsi="Times New Roman" w:cs="Times New Roman"/>
                <w:sz w:val="24"/>
              </w:rPr>
              <w:t>10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  <w:tc>
          <w:tcPr>
            <w:tcW w:w="5433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123D5E6A" w14:textId="77777777" w:rsidR="00A65E37" w:rsidRPr="008F2174" w:rsidRDefault="00882058" w:rsidP="008F2174">
            <w:pPr>
              <w:spacing w:after="0"/>
              <w:jc w:val="both"/>
              <w:rPr>
                <w:rFonts w:ascii="Times New Roman" w:eastAsia="仿宋" w:hAnsi="Times New Roman" w:cs="Times New Roman"/>
              </w:rPr>
            </w:pPr>
            <w:r w:rsidRPr="008F2174">
              <w:rPr>
                <w:rFonts w:ascii="Times New Roman" w:eastAsia="仿宋" w:hAnsi="Times New Roman" w:cs="Times New Roman"/>
                <w:sz w:val="24"/>
              </w:rPr>
              <w:t>确定本学院对必修环节学习成绩（按加权学分成绩排名）的要求。</w:t>
            </w:r>
          </w:p>
        </w:tc>
        <w:tc>
          <w:tcPr>
            <w:tcW w:w="2088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575BB0E5" w14:textId="77777777" w:rsidR="00A65E37" w:rsidRPr="008F2174" w:rsidRDefault="00882058" w:rsidP="008F2174">
            <w:pPr>
              <w:spacing w:after="0"/>
              <w:ind w:left="1"/>
              <w:jc w:val="both"/>
              <w:rPr>
                <w:rFonts w:ascii="Times New Roman" w:eastAsia="仿宋" w:hAnsi="Times New Roman" w:cs="Times New Roman"/>
              </w:rPr>
            </w:pPr>
            <w:r w:rsidRPr="008F2174">
              <w:rPr>
                <w:rFonts w:ascii="Times New Roman" w:eastAsia="仿宋" w:hAnsi="Times New Roman" w:cs="Times New Roman"/>
                <w:sz w:val="24"/>
              </w:rPr>
              <w:t>学院推荐免试工作小组</w:t>
            </w:r>
          </w:p>
        </w:tc>
      </w:tr>
      <w:tr w:rsidR="00A65E37" w:rsidRPr="008F2174" w14:paraId="11BE5D34" w14:textId="77777777" w:rsidTr="008F2174">
        <w:trPr>
          <w:trHeight w:val="980"/>
        </w:trPr>
        <w:tc>
          <w:tcPr>
            <w:tcW w:w="1479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12F2F9EB" w14:textId="0F74D1BC" w:rsidR="00A65E37" w:rsidRPr="008F2174" w:rsidRDefault="00882058" w:rsidP="008F2174">
            <w:pPr>
              <w:spacing w:after="164"/>
              <w:ind w:left="1"/>
              <w:jc w:val="both"/>
              <w:rPr>
                <w:rFonts w:ascii="Times New Roman" w:eastAsia="仿宋" w:hAnsi="Times New Roman" w:cs="Times New Roman"/>
              </w:rPr>
            </w:pPr>
            <w:r w:rsidRPr="008F2174">
              <w:rPr>
                <w:rFonts w:ascii="Times New Roman" w:eastAsia="仿宋" w:hAnsi="Times New Roman" w:cs="Times New Roman"/>
                <w:sz w:val="24"/>
              </w:rPr>
              <w:lastRenderedPageBreak/>
              <w:t xml:space="preserve">9 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="008F1FC7">
              <w:rPr>
                <w:rFonts w:ascii="Times New Roman" w:eastAsia="仿宋" w:hAnsi="Times New Roman" w:cs="Times New Roman"/>
                <w:sz w:val="24"/>
              </w:rPr>
              <w:t>10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14:paraId="0E6A6997" w14:textId="2B92497A" w:rsidR="00A65E37" w:rsidRPr="008F2174" w:rsidRDefault="00882058" w:rsidP="008F2174">
            <w:pPr>
              <w:spacing w:after="0"/>
              <w:ind w:left="1"/>
              <w:jc w:val="both"/>
              <w:rPr>
                <w:rFonts w:ascii="Times New Roman" w:eastAsia="仿宋" w:hAnsi="Times New Roman" w:cs="Times New Roman"/>
              </w:rPr>
            </w:pPr>
            <w:r w:rsidRPr="008F2174">
              <w:rPr>
                <w:rFonts w:ascii="Times New Roman" w:eastAsia="仿宋" w:hAnsi="Times New Roman" w:cs="Times New Roman"/>
                <w:sz w:val="24"/>
              </w:rPr>
              <w:t>1</w:t>
            </w:r>
            <w:r w:rsidR="008F1FC7">
              <w:rPr>
                <w:rFonts w:ascii="Times New Roman" w:eastAsia="仿宋" w:hAnsi="Times New Roman" w:cs="Times New Roman"/>
                <w:sz w:val="24"/>
              </w:rPr>
              <w:t>7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>:</w:t>
            </w:r>
            <w:r w:rsidR="008F1FC7">
              <w:rPr>
                <w:rFonts w:ascii="Times New Roman" w:eastAsia="仿宋" w:hAnsi="Times New Roman" w:cs="Times New Roman"/>
                <w:sz w:val="24"/>
              </w:rPr>
              <w:t>3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 xml:space="preserve">0 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>前</w:t>
            </w:r>
          </w:p>
        </w:tc>
        <w:tc>
          <w:tcPr>
            <w:tcW w:w="5433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236188B2" w14:textId="77777777" w:rsidR="00A65E37" w:rsidRPr="008F2174" w:rsidRDefault="00882058" w:rsidP="008F2174">
            <w:pPr>
              <w:spacing w:after="0"/>
              <w:jc w:val="both"/>
              <w:rPr>
                <w:rFonts w:ascii="Times New Roman" w:eastAsia="仿宋" w:hAnsi="Times New Roman" w:cs="Times New Roman"/>
              </w:rPr>
            </w:pPr>
            <w:r w:rsidRPr="008F2174">
              <w:rPr>
                <w:rFonts w:ascii="Times New Roman" w:eastAsia="仿宋" w:hAnsi="Times New Roman" w:cs="Times New Roman"/>
                <w:sz w:val="24"/>
              </w:rPr>
              <w:t>将成绩排名要求纸质版（见学校通知附件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 xml:space="preserve"> 1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>）送教务处学籍与质量管理科。</w:t>
            </w:r>
          </w:p>
        </w:tc>
        <w:tc>
          <w:tcPr>
            <w:tcW w:w="2088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6FC5C909" w14:textId="77777777" w:rsidR="00A65E37" w:rsidRPr="008F2174" w:rsidRDefault="00882058" w:rsidP="008F2174">
            <w:pPr>
              <w:spacing w:after="0"/>
              <w:ind w:left="1"/>
              <w:jc w:val="both"/>
              <w:rPr>
                <w:rFonts w:ascii="Times New Roman" w:eastAsia="仿宋" w:hAnsi="Times New Roman" w:cs="Times New Roman"/>
              </w:rPr>
            </w:pPr>
            <w:r w:rsidRPr="008F2174">
              <w:rPr>
                <w:rFonts w:ascii="Times New Roman" w:eastAsia="仿宋" w:hAnsi="Times New Roman" w:cs="Times New Roman"/>
                <w:sz w:val="24"/>
              </w:rPr>
              <w:t>学院教学秘书</w:t>
            </w:r>
          </w:p>
        </w:tc>
      </w:tr>
      <w:tr w:rsidR="00A65E37" w:rsidRPr="008F2174" w14:paraId="2E4C719E" w14:textId="77777777" w:rsidTr="008F2174">
        <w:trPr>
          <w:trHeight w:val="1141"/>
        </w:trPr>
        <w:tc>
          <w:tcPr>
            <w:tcW w:w="1479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4F0A3BFA" w14:textId="0B92FE72" w:rsidR="00A65E37" w:rsidRPr="008F2174" w:rsidRDefault="00882058" w:rsidP="008F2174">
            <w:pPr>
              <w:spacing w:after="0"/>
              <w:ind w:left="1"/>
              <w:jc w:val="both"/>
              <w:rPr>
                <w:rFonts w:ascii="Times New Roman" w:eastAsia="仿宋" w:hAnsi="Times New Roman" w:cs="Times New Roman"/>
              </w:rPr>
            </w:pPr>
            <w:r w:rsidRPr="008F2174">
              <w:rPr>
                <w:rFonts w:ascii="Times New Roman" w:eastAsia="仿宋" w:hAnsi="Times New Roman" w:cs="Times New Roman"/>
                <w:sz w:val="24"/>
              </w:rPr>
              <w:t xml:space="preserve">9 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="008F1FC7">
              <w:rPr>
                <w:rFonts w:ascii="Times New Roman" w:eastAsia="仿宋" w:hAnsi="Times New Roman" w:cs="Times New Roman"/>
                <w:sz w:val="24"/>
              </w:rPr>
              <w:t>11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  <w:tc>
          <w:tcPr>
            <w:tcW w:w="5433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56ABC67A" w14:textId="77777777" w:rsidR="00A65E37" w:rsidRPr="008F2174" w:rsidRDefault="00882058" w:rsidP="008F2174">
            <w:pPr>
              <w:spacing w:after="0"/>
              <w:jc w:val="both"/>
              <w:rPr>
                <w:rFonts w:ascii="Times New Roman" w:eastAsia="仿宋" w:hAnsi="Times New Roman" w:cs="Times New Roman"/>
              </w:rPr>
            </w:pPr>
            <w:r w:rsidRPr="008F2174">
              <w:rPr>
                <w:rFonts w:ascii="Times New Roman" w:eastAsia="仿宋" w:hAnsi="Times New Roman" w:cs="Times New Roman"/>
                <w:sz w:val="24"/>
              </w:rPr>
              <w:t>在学院主页公布经学校推荐免试工作领导小组批准的排名要求，公示各专业学生成绩（按加权学分成绩）排名情况。</w:t>
            </w:r>
          </w:p>
        </w:tc>
        <w:tc>
          <w:tcPr>
            <w:tcW w:w="2088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16EA1C4D" w14:textId="77777777" w:rsidR="00A65E37" w:rsidRPr="008F2174" w:rsidRDefault="00882058" w:rsidP="008F2174">
            <w:pPr>
              <w:spacing w:after="0"/>
              <w:ind w:left="1"/>
              <w:jc w:val="both"/>
              <w:rPr>
                <w:rFonts w:ascii="Times New Roman" w:eastAsia="仿宋" w:hAnsi="Times New Roman" w:cs="Times New Roman"/>
              </w:rPr>
            </w:pPr>
            <w:r w:rsidRPr="008F2174">
              <w:rPr>
                <w:rFonts w:ascii="Times New Roman" w:eastAsia="仿宋" w:hAnsi="Times New Roman" w:cs="Times New Roman"/>
                <w:sz w:val="24"/>
              </w:rPr>
              <w:t>学院团委</w:t>
            </w:r>
          </w:p>
        </w:tc>
      </w:tr>
      <w:tr w:rsidR="00A65E37" w:rsidRPr="008F2174" w14:paraId="2D7F5DE2" w14:textId="77777777" w:rsidTr="008F2174">
        <w:trPr>
          <w:trHeight w:val="980"/>
        </w:trPr>
        <w:tc>
          <w:tcPr>
            <w:tcW w:w="1479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45AF845A" w14:textId="42BADC24" w:rsidR="00A65E37" w:rsidRPr="008F2174" w:rsidRDefault="00882058" w:rsidP="008F2174">
            <w:pPr>
              <w:spacing w:after="0"/>
              <w:ind w:left="1"/>
              <w:jc w:val="both"/>
              <w:rPr>
                <w:rFonts w:ascii="Times New Roman" w:eastAsia="仿宋" w:hAnsi="Times New Roman" w:cs="Times New Roman"/>
              </w:rPr>
            </w:pPr>
            <w:r w:rsidRPr="008F2174">
              <w:rPr>
                <w:rFonts w:ascii="Times New Roman" w:eastAsia="仿宋" w:hAnsi="Times New Roman" w:cs="Times New Roman"/>
                <w:sz w:val="24"/>
              </w:rPr>
              <w:t>9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>月</w:t>
            </w:r>
            <w:r w:rsidR="008F1FC7">
              <w:rPr>
                <w:rFonts w:ascii="Times New Roman" w:eastAsia="仿宋" w:hAnsi="Times New Roman" w:cs="Times New Roman"/>
                <w:sz w:val="24"/>
              </w:rPr>
              <w:t>11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>-</w:t>
            </w:r>
            <w:r w:rsidR="008F1FC7">
              <w:rPr>
                <w:rFonts w:ascii="Times New Roman" w:eastAsia="仿宋" w:hAnsi="Times New Roman" w:cs="Times New Roman"/>
                <w:sz w:val="24"/>
              </w:rPr>
              <w:t>12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  <w:tc>
          <w:tcPr>
            <w:tcW w:w="5433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7975553F" w14:textId="3FF50B18" w:rsidR="00A65E37" w:rsidRPr="008F2174" w:rsidRDefault="00882058" w:rsidP="008F2174">
            <w:pPr>
              <w:spacing w:after="0"/>
              <w:jc w:val="both"/>
              <w:rPr>
                <w:rFonts w:ascii="Times New Roman" w:eastAsia="仿宋" w:hAnsi="Times New Roman" w:cs="Times New Roman"/>
              </w:rPr>
            </w:pPr>
            <w:r w:rsidRPr="008F2174">
              <w:rPr>
                <w:rFonts w:ascii="Times New Roman" w:eastAsia="仿宋" w:hAnsi="Times New Roman" w:cs="Times New Roman"/>
                <w:sz w:val="24"/>
              </w:rPr>
              <w:t>组织符合</w:t>
            </w:r>
            <w:proofErr w:type="gramStart"/>
            <w:r w:rsidRPr="008F2174">
              <w:rPr>
                <w:rFonts w:ascii="Times New Roman" w:eastAsia="仿宋" w:hAnsi="Times New Roman" w:cs="Times New Roman"/>
                <w:sz w:val="24"/>
              </w:rPr>
              <w:t>推免条件</w:t>
            </w:r>
            <w:proofErr w:type="gramEnd"/>
            <w:r w:rsidRPr="008F2174">
              <w:rPr>
                <w:rFonts w:ascii="Times New Roman" w:eastAsia="仿宋" w:hAnsi="Times New Roman" w:cs="Times New Roman"/>
                <w:sz w:val="24"/>
              </w:rPr>
              <w:t>的学生报名（《推荐免试研究生申请表》见</w:t>
            </w:r>
            <w:r w:rsidR="008F2174" w:rsidRPr="008F2174">
              <w:rPr>
                <w:rFonts w:ascii="Times New Roman" w:eastAsia="仿宋" w:hAnsi="Times New Roman" w:cs="Times New Roman"/>
                <w:sz w:val="24"/>
              </w:rPr>
              <w:t>学校通知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>附件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 xml:space="preserve"> 2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>）。</w:t>
            </w:r>
          </w:p>
        </w:tc>
        <w:tc>
          <w:tcPr>
            <w:tcW w:w="2088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255448F3" w14:textId="77777777" w:rsidR="00A65E37" w:rsidRPr="008F2174" w:rsidRDefault="00882058" w:rsidP="008F2174">
            <w:pPr>
              <w:spacing w:after="0"/>
              <w:ind w:left="1"/>
              <w:jc w:val="both"/>
              <w:rPr>
                <w:rFonts w:ascii="Times New Roman" w:eastAsia="仿宋" w:hAnsi="Times New Roman" w:cs="Times New Roman"/>
              </w:rPr>
            </w:pPr>
            <w:r w:rsidRPr="008F2174">
              <w:rPr>
                <w:rFonts w:ascii="Times New Roman" w:eastAsia="仿宋" w:hAnsi="Times New Roman" w:cs="Times New Roman"/>
                <w:sz w:val="24"/>
              </w:rPr>
              <w:t>学院团委</w:t>
            </w:r>
          </w:p>
        </w:tc>
      </w:tr>
      <w:tr w:rsidR="00A65E37" w:rsidRPr="008F2174" w14:paraId="6E376C8D" w14:textId="77777777" w:rsidTr="008F2174">
        <w:trPr>
          <w:trHeight w:val="980"/>
        </w:trPr>
        <w:tc>
          <w:tcPr>
            <w:tcW w:w="1479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0A416525" w14:textId="24399CB5" w:rsidR="00A65E37" w:rsidRPr="008F2174" w:rsidRDefault="00882058" w:rsidP="008F2174">
            <w:pPr>
              <w:spacing w:after="162"/>
              <w:ind w:left="1"/>
              <w:jc w:val="both"/>
              <w:rPr>
                <w:rFonts w:ascii="Times New Roman" w:eastAsia="仿宋" w:hAnsi="Times New Roman" w:cs="Times New Roman"/>
              </w:rPr>
            </w:pPr>
            <w:r w:rsidRPr="008F2174">
              <w:rPr>
                <w:rFonts w:ascii="Times New Roman" w:eastAsia="仿宋" w:hAnsi="Times New Roman" w:cs="Times New Roman"/>
                <w:sz w:val="24"/>
              </w:rPr>
              <w:t xml:space="preserve">9 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="008F1FC7">
              <w:rPr>
                <w:rFonts w:ascii="Times New Roman" w:eastAsia="仿宋" w:hAnsi="Times New Roman" w:cs="Times New Roman"/>
                <w:sz w:val="24"/>
              </w:rPr>
              <w:t>13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14:paraId="09D1FF35" w14:textId="403E00FC" w:rsidR="00A65E37" w:rsidRPr="008F2174" w:rsidRDefault="00882058" w:rsidP="008F2174">
            <w:pPr>
              <w:spacing w:after="0"/>
              <w:ind w:left="1"/>
              <w:jc w:val="both"/>
              <w:rPr>
                <w:rFonts w:ascii="Times New Roman" w:eastAsia="仿宋" w:hAnsi="Times New Roman" w:cs="Times New Roman"/>
              </w:rPr>
            </w:pPr>
            <w:r w:rsidRPr="008F2174">
              <w:rPr>
                <w:rFonts w:ascii="Times New Roman" w:eastAsia="仿宋" w:hAnsi="Times New Roman" w:cs="Times New Roman"/>
                <w:sz w:val="24"/>
              </w:rPr>
              <w:t>1</w:t>
            </w:r>
            <w:r w:rsidR="008F1FC7">
              <w:rPr>
                <w:rFonts w:ascii="Times New Roman" w:eastAsia="仿宋" w:hAnsi="Times New Roman" w:cs="Times New Roman"/>
                <w:sz w:val="24"/>
              </w:rPr>
              <w:t>1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 xml:space="preserve">:00 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>前</w:t>
            </w:r>
          </w:p>
        </w:tc>
        <w:tc>
          <w:tcPr>
            <w:tcW w:w="5433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583841A9" w14:textId="29407462" w:rsidR="00A65E37" w:rsidRPr="008F2174" w:rsidRDefault="00882058" w:rsidP="008F2174">
            <w:pPr>
              <w:spacing w:after="0"/>
              <w:jc w:val="both"/>
              <w:rPr>
                <w:rFonts w:ascii="Times New Roman" w:eastAsia="仿宋" w:hAnsi="Times New Roman" w:cs="Times New Roman"/>
              </w:rPr>
            </w:pPr>
            <w:r w:rsidRPr="008F2174">
              <w:rPr>
                <w:rFonts w:ascii="Times New Roman" w:eastAsia="仿宋" w:hAnsi="Times New Roman" w:cs="Times New Roman"/>
                <w:sz w:val="24"/>
              </w:rPr>
              <w:t>将《</w:t>
            </w:r>
            <w:r w:rsidR="002254F9">
              <w:rPr>
                <w:rFonts w:ascii="Times New Roman" w:eastAsia="仿宋" w:hAnsi="Times New Roman" w:cs="Times New Roman"/>
                <w:sz w:val="24"/>
              </w:rPr>
              <w:t>2022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>年推荐免试攻读研究生报名情况》纸质版（见</w:t>
            </w:r>
            <w:r w:rsidR="008F2174" w:rsidRPr="008F2174">
              <w:rPr>
                <w:rFonts w:ascii="Times New Roman" w:eastAsia="仿宋" w:hAnsi="Times New Roman" w:cs="Times New Roman"/>
                <w:sz w:val="24"/>
              </w:rPr>
              <w:t>学校通知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>附件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 xml:space="preserve"> 3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>）送教务处学籍与质量管理科。</w:t>
            </w:r>
          </w:p>
        </w:tc>
        <w:tc>
          <w:tcPr>
            <w:tcW w:w="2088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013BCD16" w14:textId="77777777" w:rsidR="00A65E37" w:rsidRPr="008F2174" w:rsidRDefault="00882058" w:rsidP="008F2174">
            <w:pPr>
              <w:spacing w:after="0"/>
              <w:ind w:left="1"/>
              <w:jc w:val="both"/>
              <w:rPr>
                <w:rFonts w:ascii="Times New Roman" w:eastAsia="仿宋" w:hAnsi="Times New Roman" w:cs="Times New Roman"/>
              </w:rPr>
            </w:pPr>
            <w:r w:rsidRPr="008F2174">
              <w:rPr>
                <w:rFonts w:ascii="Times New Roman" w:eastAsia="仿宋" w:hAnsi="Times New Roman" w:cs="Times New Roman"/>
                <w:sz w:val="24"/>
              </w:rPr>
              <w:t>学院教学秘书</w:t>
            </w:r>
          </w:p>
        </w:tc>
      </w:tr>
      <w:tr w:rsidR="00A65E37" w:rsidRPr="008F2174" w14:paraId="1ED24A0D" w14:textId="77777777" w:rsidTr="008F2174">
        <w:trPr>
          <w:trHeight w:val="1217"/>
        </w:trPr>
        <w:tc>
          <w:tcPr>
            <w:tcW w:w="1479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5F4C59D4" w14:textId="78C9C324" w:rsidR="00A65E37" w:rsidRPr="008F2174" w:rsidRDefault="00882058" w:rsidP="008F2174">
            <w:pPr>
              <w:spacing w:after="0"/>
              <w:ind w:left="1"/>
              <w:jc w:val="both"/>
              <w:rPr>
                <w:rFonts w:ascii="Times New Roman" w:eastAsia="仿宋" w:hAnsi="Times New Roman" w:cs="Times New Roman"/>
              </w:rPr>
            </w:pPr>
            <w:r w:rsidRPr="008F2174">
              <w:rPr>
                <w:rFonts w:ascii="Times New Roman" w:eastAsia="仿宋" w:hAnsi="Times New Roman" w:cs="Times New Roman"/>
                <w:sz w:val="24"/>
              </w:rPr>
              <w:t xml:space="preserve">9 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>月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="008F1FC7">
              <w:rPr>
                <w:rFonts w:ascii="Times New Roman" w:eastAsia="仿宋" w:hAnsi="Times New Roman" w:cs="Times New Roman"/>
                <w:sz w:val="24"/>
              </w:rPr>
              <w:t>14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>日</w:t>
            </w:r>
            <w:r w:rsidR="008F1FC7">
              <w:rPr>
                <w:rFonts w:ascii="Times New Roman" w:eastAsia="仿宋" w:hAnsi="Times New Roman" w:cs="Times New Roman" w:hint="eastAsia"/>
                <w:sz w:val="24"/>
              </w:rPr>
              <w:t>-</w:t>
            </w:r>
            <w:r w:rsidR="008F1FC7">
              <w:rPr>
                <w:rFonts w:ascii="Times New Roman" w:eastAsia="仿宋" w:hAnsi="Times New Roman" w:cs="Times New Roman"/>
                <w:sz w:val="24"/>
              </w:rPr>
              <w:t>15</w:t>
            </w:r>
            <w:r w:rsidR="00C96B42" w:rsidRPr="008F2174"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  <w:tc>
          <w:tcPr>
            <w:tcW w:w="5433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0F1F0218" w14:textId="77777777" w:rsidR="00A65E37" w:rsidRPr="008F2174" w:rsidRDefault="00882058" w:rsidP="008F2174">
            <w:pPr>
              <w:spacing w:after="0"/>
              <w:jc w:val="both"/>
              <w:rPr>
                <w:rFonts w:ascii="Times New Roman" w:eastAsia="仿宋" w:hAnsi="Times New Roman" w:cs="Times New Roman"/>
              </w:rPr>
            </w:pPr>
            <w:r w:rsidRPr="008F2174">
              <w:rPr>
                <w:rFonts w:ascii="Times New Roman" w:eastAsia="仿宋" w:hAnsi="Times New Roman" w:cs="Times New Roman"/>
                <w:sz w:val="24"/>
              </w:rPr>
              <w:t>组织本学院申请</w:t>
            </w:r>
            <w:proofErr w:type="gramStart"/>
            <w:r w:rsidRPr="008F2174">
              <w:rPr>
                <w:rFonts w:ascii="Times New Roman" w:eastAsia="仿宋" w:hAnsi="Times New Roman" w:cs="Times New Roman"/>
                <w:sz w:val="24"/>
              </w:rPr>
              <w:t>推免学生</w:t>
            </w:r>
            <w:proofErr w:type="gramEnd"/>
            <w:r w:rsidRPr="008F2174">
              <w:rPr>
                <w:rFonts w:ascii="Times New Roman" w:eastAsia="仿宋" w:hAnsi="Times New Roman" w:cs="Times New Roman"/>
                <w:sz w:val="24"/>
              </w:rPr>
              <w:t>的审核及科研创新能力考查工作，根据学习成绩和科研创新能力考查成绩计算出排序成绩，并在学院主页进行公示。</w:t>
            </w:r>
          </w:p>
        </w:tc>
        <w:tc>
          <w:tcPr>
            <w:tcW w:w="2088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33A011A9" w14:textId="77777777" w:rsidR="00A65E37" w:rsidRPr="008F2174" w:rsidRDefault="00882058" w:rsidP="008F2174">
            <w:pPr>
              <w:spacing w:after="0"/>
              <w:ind w:left="1"/>
              <w:jc w:val="both"/>
              <w:rPr>
                <w:rFonts w:ascii="Times New Roman" w:eastAsia="仿宋" w:hAnsi="Times New Roman" w:cs="Times New Roman"/>
              </w:rPr>
            </w:pPr>
            <w:r w:rsidRPr="008F2174">
              <w:rPr>
                <w:rFonts w:ascii="Times New Roman" w:eastAsia="仿宋" w:hAnsi="Times New Roman" w:cs="Times New Roman"/>
                <w:sz w:val="24"/>
              </w:rPr>
              <w:t>学院推荐免试工作小组</w:t>
            </w:r>
          </w:p>
        </w:tc>
      </w:tr>
      <w:tr w:rsidR="00A65E37" w:rsidRPr="008F2174" w14:paraId="5ADD1AC2" w14:textId="77777777" w:rsidTr="008F2174">
        <w:trPr>
          <w:trHeight w:val="1769"/>
        </w:trPr>
        <w:tc>
          <w:tcPr>
            <w:tcW w:w="1479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046F9D68" w14:textId="7D585CCF" w:rsidR="00A65E37" w:rsidRPr="008F2174" w:rsidRDefault="008F1FC7" w:rsidP="008F2174">
            <w:pPr>
              <w:spacing w:after="163"/>
              <w:ind w:left="1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9</w:t>
            </w:r>
            <w:r w:rsidR="00882058" w:rsidRPr="008F2174">
              <w:rPr>
                <w:rFonts w:ascii="Times New Roman" w:eastAsia="仿宋" w:hAnsi="Times New Roman" w:cs="Times New Roman"/>
                <w:sz w:val="24"/>
              </w:rPr>
              <w:t>月</w:t>
            </w:r>
            <w:r w:rsidR="00882058" w:rsidRPr="008F2174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16</w:t>
            </w:r>
            <w:r w:rsidR="00882058" w:rsidRPr="008F2174">
              <w:rPr>
                <w:rFonts w:ascii="Times New Roman" w:eastAsia="仿宋" w:hAnsi="Times New Roman" w:cs="Times New Roman"/>
                <w:sz w:val="24"/>
              </w:rPr>
              <w:t>日</w:t>
            </w:r>
          </w:p>
          <w:p w14:paraId="48F6599A" w14:textId="77777777" w:rsidR="00A65E37" w:rsidRPr="008F2174" w:rsidRDefault="00882058" w:rsidP="008F2174">
            <w:pPr>
              <w:spacing w:after="0"/>
              <w:ind w:left="1"/>
              <w:jc w:val="both"/>
              <w:rPr>
                <w:rFonts w:ascii="Times New Roman" w:eastAsia="仿宋" w:hAnsi="Times New Roman" w:cs="Times New Roman"/>
              </w:rPr>
            </w:pPr>
            <w:r w:rsidRPr="008F2174">
              <w:rPr>
                <w:rFonts w:ascii="Times New Roman" w:eastAsia="仿宋" w:hAnsi="Times New Roman" w:cs="Times New Roman"/>
                <w:sz w:val="24"/>
              </w:rPr>
              <w:t xml:space="preserve">10:00 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>前</w:t>
            </w:r>
          </w:p>
        </w:tc>
        <w:tc>
          <w:tcPr>
            <w:tcW w:w="5433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2DD832FA" w14:textId="1E8CE060" w:rsidR="00A65E37" w:rsidRPr="008F2174" w:rsidRDefault="00882058" w:rsidP="008F2174">
            <w:pPr>
              <w:spacing w:after="0"/>
              <w:jc w:val="both"/>
              <w:rPr>
                <w:rFonts w:ascii="Times New Roman" w:eastAsia="仿宋" w:hAnsi="Times New Roman" w:cs="Times New Roman"/>
              </w:rPr>
            </w:pPr>
            <w:r w:rsidRPr="008F2174">
              <w:rPr>
                <w:rFonts w:ascii="Times New Roman" w:eastAsia="仿宋" w:hAnsi="Times New Roman" w:cs="Times New Roman"/>
                <w:sz w:val="24"/>
              </w:rPr>
              <w:t>依据学校推荐免试工作领导小组分配</w:t>
            </w:r>
            <w:proofErr w:type="gramStart"/>
            <w:r w:rsidRPr="008F2174">
              <w:rPr>
                <w:rFonts w:ascii="Times New Roman" w:eastAsia="仿宋" w:hAnsi="Times New Roman" w:cs="Times New Roman"/>
                <w:sz w:val="24"/>
              </w:rPr>
              <w:t>的推免名额</w:t>
            </w:r>
            <w:proofErr w:type="gramEnd"/>
            <w:r w:rsidRPr="008F2174">
              <w:rPr>
                <w:rFonts w:ascii="Times New Roman" w:eastAsia="仿宋" w:hAnsi="Times New Roman" w:cs="Times New Roman"/>
                <w:sz w:val="24"/>
              </w:rPr>
              <w:t>，学院</w:t>
            </w:r>
            <w:proofErr w:type="gramStart"/>
            <w:r w:rsidRPr="008F2174">
              <w:rPr>
                <w:rFonts w:ascii="Times New Roman" w:eastAsia="仿宋" w:hAnsi="Times New Roman" w:cs="Times New Roman"/>
                <w:sz w:val="24"/>
              </w:rPr>
              <w:t>送推免学生</w:t>
            </w:r>
            <w:proofErr w:type="gramEnd"/>
            <w:r w:rsidRPr="008F2174">
              <w:rPr>
                <w:rFonts w:ascii="Times New Roman" w:eastAsia="仿宋" w:hAnsi="Times New Roman" w:cs="Times New Roman"/>
                <w:sz w:val="24"/>
              </w:rPr>
              <w:t>名单汇总表（见附件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 xml:space="preserve"> 4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>）（每名学生附申请表、成绩单等相关材料）至教务处学籍与质量管理科，汇总表电子版发至：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 xml:space="preserve"> lnl@sdau.edu.cn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>。</w:t>
            </w:r>
          </w:p>
        </w:tc>
        <w:tc>
          <w:tcPr>
            <w:tcW w:w="2088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5A2865FA" w14:textId="77777777" w:rsidR="00A65E37" w:rsidRPr="008F2174" w:rsidRDefault="00882058" w:rsidP="008F2174">
            <w:pPr>
              <w:spacing w:after="0"/>
              <w:jc w:val="both"/>
              <w:rPr>
                <w:rFonts w:ascii="Times New Roman" w:eastAsia="仿宋" w:hAnsi="Times New Roman" w:cs="Times New Roman"/>
              </w:rPr>
            </w:pPr>
            <w:r w:rsidRPr="008F2174">
              <w:rPr>
                <w:rFonts w:ascii="Times New Roman" w:eastAsia="仿宋" w:hAnsi="Times New Roman" w:cs="Times New Roman"/>
                <w:sz w:val="24"/>
              </w:rPr>
              <w:t>学院推荐免试工作小组</w:t>
            </w:r>
          </w:p>
        </w:tc>
      </w:tr>
      <w:tr w:rsidR="00A65E37" w:rsidRPr="008F2174" w14:paraId="48877D49" w14:textId="77777777" w:rsidTr="008F2174">
        <w:trPr>
          <w:trHeight w:val="980"/>
        </w:trPr>
        <w:tc>
          <w:tcPr>
            <w:tcW w:w="1479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6F5876BD" w14:textId="01FD6C9F" w:rsidR="00A65E37" w:rsidRPr="008F2174" w:rsidRDefault="008F1FC7" w:rsidP="008F2174">
            <w:pPr>
              <w:spacing w:after="0"/>
              <w:ind w:left="1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9</w:t>
            </w:r>
            <w:r w:rsidR="00E312E5" w:rsidRPr="008F2174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="00E312E5" w:rsidRPr="008F2174">
              <w:rPr>
                <w:rFonts w:ascii="Times New Roman" w:eastAsia="仿宋" w:hAnsi="Times New Roman" w:cs="Times New Roman"/>
                <w:sz w:val="24"/>
              </w:rPr>
              <w:t>月</w:t>
            </w:r>
            <w:r w:rsidR="00E312E5" w:rsidRPr="008F2174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16</w:t>
            </w:r>
            <w:r w:rsidR="00E312E5" w:rsidRPr="008F2174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="00E312E5" w:rsidRPr="008F2174">
              <w:rPr>
                <w:rFonts w:ascii="Times New Roman" w:eastAsia="仿宋" w:hAnsi="Times New Roman" w:cs="Times New Roman"/>
                <w:sz w:val="24"/>
              </w:rPr>
              <w:t>日</w:t>
            </w:r>
            <w:r w:rsidR="00E312E5" w:rsidRPr="008F2174">
              <w:rPr>
                <w:rFonts w:ascii="Times New Roman" w:eastAsia="仿宋" w:hAnsi="Times New Roman" w:cs="Times New Roman"/>
                <w:sz w:val="24"/>
              </w:rPr>
              <w:t>-</w:t>
            </w:r>
            <w:r>
              <w:rPr>
                <w:rFonts w:ascii="Times New Roman" w:eastAsia="仿宋" w:hAnsi="Times New Roman" w:cs="Times New Roman"/>
                <w:sz w:val="24"/>
              </w:rPr>
              <w:t>25</w:t>
            </w:r>
            <w:r w:rsidR="00E312E5" w:rsidRPr="008F2174"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  <w:tc>
          <w:tcPr>
            <w:tcW w:w="5433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2FD030F0" w14:textId="1F371C36" w:rsidR="00A65E37" w:rsidRPr="008F2174" w:rsidRDefault="00882058" w:rsidP="008F2174">
            <w:pPr>
              <w:spacing w:after="0"/>
              <w:jc w:val="both"/>
              <w:rPr>
                <w:rFonts w:ascii="Times New Roman" w:eastAsia="仿宋" w:hAnsi="Times New Roman" w:cs="Times New Roman"/>
              </w:rPr>
            </w:pPr>
            <w:r w:rsidRPr="008F2174">
              <w:rPr>
                <w:rFonts w:ascii="Times New Roman" w:eastAsia="仿宋" w:hAnsi="Times New Roman" w:cs="Times New Roman"/>
                <w:sz w:val="24"/>
              </w:rPr>
              <w:t>审核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="002254F9">
              <w:rPr>
                <w:rFonts w:ascii="Times New Roman" w:eastAsia="仿宋" w:hAnsi="Times New Roman" w:cs="Times New Roman"/>
                <w:sz w:val="24"/>
              </w:rPr>
              <w:t>2022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proofErr w:type="gramStart"/>
            <w:r w:rsidRPr="008F2174">
              <w:rPr>
                <w:rFonts w:ascii="Times New Roman" w:eastAsia="仿宋" w:hAnsi="Times New Roman" w:cs="Times New Roman"/>
                <w:sz w:val="24"/>
              </w:rPr>
              <w:t>年推免学生</w:t>
            </w:r>
            <w:proofErr w:type="gramEnd"/>
            <w:r w:rsidRPr="008F2174">
              <w:rPr>
                <w:rFonts w:ascii="Times New Roman" w:eastAsia="仿宋" w:hAnsi="Times New Roman" w:cs="Times New Roman"/>
                <w:sz w:val="24"/>
              </w:rPr>
              <w:t>名单后，将名单在教务处主页进行公示，公示时间</w:t>
            </w:r>
            <w:r w:rsidR="008F1FC7">
              <w:rPr>
                <w:rFonts w:ascii="Times New Roman" w:eastAsia="仿宋" w:hAnsi="Times New Roman" w:cs="Times New Roman"/>
                <w:sz w:val="24"/>
              </w:rPr>
              <w:t>9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>月</w:t>
            </w:r>
            <w:r w:rsidR="008F1FC7">
              <w:rPr>
                <w:rFonts w:ascii="Times New Roman" w:eastAsia="仿宋" w:hAnsi="Times New Roman" w:cs="Times New Roman"/>
                <w:sz w:val="24"/>
              </w:rPr>
              <w:t>16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>日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>-</w:t>
            </w:r>
            <w:r w:rsidR="008F1FC7">
              <w:rPr>
                <w:rFonts w:ascii="Times New Roman" w:eastAsia="仿宋" w:hAnsi="Times New Roman" w:cs="Times New Roman"/>
                <w:sz w:val="24"/>
              </w:rPr>
              <w:t>25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>日。</w:t>
            </w:r>
          </w:p>
        </w:tc>
        <w:tc>
          <w:tcPr>
            <w:tcW w:w="2088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60F23FD3" w14:textId="77777777" w:rsidR="00A65E37" w:rsidRPr="008F2174" w:rsidRDefault="00882058" w:rsidP="008F2174">
            <w:pPr>
              <w:spacing w:after="0"/>
              <w:ind w:left="1"/>
              <w:jc w:val="both"/>
              <w:rPr>
                <w:rFonts w:ascii="Times New Roman" w:eastAsia="仿宋" w:hAnsi="Times New Roman" w:cs="Times New Roman"/>
              </w:rPr>
            </w:pPr>
            <w:r w:rsidRPr="008F2174">
              <w:rPr>
                <w:rFonts w:ascii="Times New Roman" w:eastAsia="仿宋" w:hAnsi="Times New Roman" w:cs="Times New Roman"/>
                <w:sz w:val="24"/>
              </w:rPr>
              <w:t>学校推荐免试领导小组</w:t>
            </w:r>
          </w:p>
        </w:tc>
      </w:tr>
      <w:tr w:rsidR="00A65E37" w:rsidRPr="008F2174" w14:paraId="78C11DFB" w14:textId="77777777" w:rsidTr="008F2174">
        <w:trPr>
          <w:trHeight w:val="980"/>
        </w:trPr>
        <w:tc>
          <w:tcPr>
            <w:tcW w:w="1479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10DE281F" w14:textId="2CCC0B86" w:rsidR="00A65E37" w:rsidRPr="008F2174" w:rsidRDefault="008F1FC7" w:rsidP="008F2174">
            <w:pPr>
              <w:spacing w:after="0"/>
              <w:ind w:left="1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9</w:t>
            </w:r>
            <w:r w:rsidR="00882058" w:rsidRPr="008F2174">
              <w:rPr>
                <w:rFonts w:ascii="Times New Roman" w:eastAsia="仿宋" w:hAnsi="Times New Roman" w:cs="Times New Roman"/>
                <w:sz w:val="24"/>
              </w:rPr>
              <w:t>月</w:t>
            </w:r>
            <w:r w:rsidR="00882058" w:rsidRPr="008F2174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20</w:t>
            </w:r>
            <w:r w:rsidR="00882058" w:rsidRPr="008F2174"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  <w:tc>
          <w:tcPr>
            <w:tcW w:w="5433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35B5F57E" w14:textId="635883F7" w:rsidR="00A65E37" w:rsidRPr="008F2174" w:rsidRDefault="00882058" w:rsidP="008F2174">
            <w:pPr>
              <w:spacing w:after="0"/>
              <w:jc w:val="both"/>
              <w:rPr>
                <w:rFonts w:ascii="Times New Roman" w:eastAsia="仿宋" w:hAnsi="Times New Roman" w:cs="Times New Roman"/>
              </w:rPr>
            </w:pPr>
            <w:r w:rsidRPr="008F2174">
              <w:rPr>
                <w:rFonts w:ascii="Times New Roman" w:eastAsia="仿宋" w:hAnsi="Times New Roman" w:cs="Times New Roman"/>
                <w:sz w:val="24"/>
              </w:rPr>
              <w:t>向省教育招生考试院报送我校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="002254F9">
              <w:rPr>
                <w:rFonts w:ascii="Times New Roman" w:eastAsia="仿宋" w:hAnsi="Times New Roman" w:cs="Times New Roman"/>
                <w:sz w:val="24"/>
              </w:rPr>
              <w:t>2022</w:t>
            </w:r>
            <w:r w:rsidRPr="008F2174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proofErr w:type="gramStart"/>
            <w:r w:rsidRPr="008F2174">
              <w:rPr>
                <w:rFonts w:ascii="Times New Roman" w:eastAsia="仿宋" w:hAnsi="Times New Roman" w:cs="Times New Roman"/>
                <w:sz w:val="24"/>
              </w:rPr>
              <w:t>年推免学生</w:t>
            </w:r>
            <w:proofErr w:type="gramEnd"/>
            <w:r w:rsidRPr="008F2174">
              <w:rPr>
                <w:rFonts w:ascii="Times New Roman" w:eastAsia="仿宋" w:hAnsi="Times New Roman" w:cs="Times New Roman"/>
                <w:sz w:val="24"/>
              </w:rPr>
              <w:t>名单。</w:t>
            </w:r>
          </w:p>
        </w:tc>
        <w:tc>
          <w:tcPr>
            <w:tcW w:w="2088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14:paraId="2097C083" w14:textId="77777777" w:rsidR="00A65E37" w:rsidRPr="008F2174" w:rsidRDefault="00882058" w:rsidP="008F2174">
            <w:pPr>
              <w:spacing w:after="0"/>
              <w:ind w:left="1"/>
              <w:jc w:val="both"/>
              <w:rPr>
                <w:rFonts w:ascii="Times New Roman" w:eastAsia="仿宋" w:hAnsi="Times New Roman" w:cs="Times New Roman"/>
              </w:rPr>
            </w:pPr>
            <w:r w:rsidRPr="008F2174">
              <w:rPr>
                <w:rFonts w:ascii="Times New Roman" w:eastAsia="仿宋" w:hAnsi="Times New Roman" w:cs="Times New Roman"/>
                <w:sz w:val="24"/>
              </w:rPr>
              <w:t>教务处</w:t>
            </w:r>
          </w:p>
        </w:tc>
      </w:tr>
      <w:tr w:rsidR="00A65E37" w:rsidRPr="008F2174" w14:paraId="2B1ADF61" w14:textId="77777777" w:rsidTr="008F2174">
        <w:trPr>
          <w:trHeight w:val="505"/>
        </w:trPr>
        <w:tc>
          <w:tcPr>
            <w:tcW w:w="1479" w:type="dxa"/>
            <w:tcBorders>
              <w:top w:val="single" w:sz="8" w:space="0" w:color="008000"/>
              <w:left w:val="single" w:sz="8" w:space="0" w:color="008000"/>
              <w:bottom w:val="single" w:sz="12" w:space="0" w:color="008000"/>
              <w:right w:val="single" w:sz="8" w:space="0" w:color="008000"/>
            </w:tcBorders>
            <w:vAlign w:val="center"/>
          </w:tcPr>
          <w:p w14:paraId="23A80F76" w14:textId="758DD5A1" w:rsidR="00A65E37" w:rsidRPr="008F2174" w:rsidRDefault="008F1FC7" w:rsidP="008F2174">
            <w:pPr>
              <w:spacing w:after="0"/>
              <w:ind w:left="1"/>
              <w:jc w:val="both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9</w:t>
            </w:r>
            <w:r w:rsidR="00882058" w:rsidRPr="008F2174">
              <w:rPr>
                <w:rFonts w:ascii="Times New Roman" w:eastAsia="仿宋" w:hAnsi="Times New Roman" w:cs="Times New Roman"/>
                <w:sz w:val="24"/>
              </w:rPr>
              <w:t>月</w:t>
            </w:r>
            <w:r w:rsidR="00882058" w:rsidRPr="008F2174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</w:rPr>
              <w:t>23</w:t>
            </w:r>
            <w:r w:rsidR="00882058" w:rsidRPr="008F2174">
              <w:rPr>
                <w:rFonts w:ascii="Times New Roman" w:eastAsia="仿宋" w:hAnsi="Times New Roman" w:cs="Times New Roman"/>
                <w:sz w:val="24"/>
              </w:rPr>
              <w:t>日</w:t>
            </w:r>
          </w:p>
        </w:tc>
        <w:tc>
          <w:tcPr>
            <w:tcW w:w="5433" w:type="dxa"/>
            <w:tcBorders>
              <w:top w:val="single" w:sz="8" w:space="0" w:color="008000"/>
              <w:left w:val="single" w:sz="8" w:space="0" w:color="008000"/>
              <w:bottom w:val="single" w:sz="12" w:space="0" w:color="008000"/>
              <w:right w:val="single" w:sz="8" w:space="0" w:color="008000"/>
            </w:tcBorders>
            <w:vAlign w:val="center"/>
          </w:tcPr>
          <w:p w14:paraId="0165DD4A" w14:textId="77777777" w:rsidR="00A65E37" w:rsidRPr="008F2174" w:rsidRDefault="00882058" w:rsidP="008F2174">
            <w:pPr>
              <w:spacing w:after="0"/>
              <w:jc w:val="both"/>
              <w:rPr>
                <w:rFonts w:ascii="Times New Roman" w:eastAsia="仿宋" w:hAnsi="Times New Roman" w:cs="Times New Roman"/>
              </w:rPr>
            </w:pPr>
            <w:proofErr w:type="gramStart"/>
            <w:r w:rsidRPr="008F2174">
              <w:rPr>
                <w:rFonts w:ascii="Times New Roman" w:eastAsia="仿宋" w:hAnsi="Times New Roman" w:cs="Times New Roman"/>
                <w:sz w:val="24"/>
              </w:rPr>
              <w:t>推免服务系统</w:t>
            </w:r>
            <w:proofErr w:type="gramEnd"/>
            <w:r w:rsidRPr="008F2174">
              <w:rPr>
                <w:rFonts w:ascii="Times New Roman" w:eastAsia="仿宋" w:hAnsi="Times New Roman" w:cs="Times New Roman"/>
                <w:sz w:val="24"/>
              </w:rPr>
              <w:t>开放，</w:t>
            </w:r>
            <w:proofErr w:type="gramStart"/>
            <w:r w:rsidRPr="008F2174">
              <w:rPr>
                <w:rFonts w:ascii="Times New Roman" w:eastAsia="仿宋" w:hAnsi="Times New Roman" w:cs="Times New Roman"/>
                <w:sz w:val="24"/>
              </w:rPr>
              <w:t>推免学生</w:t>
            </w:r>
            <w:proofErr w:type="gramEnd"/>
            <w:r w:rsidRPr="008F2174">
              <w:rPr>
                <w:rFonts w:ascii="Times New Roman" w:eastAsia="仿宋" w:hAnsi="Times New Roman" w:cs="Times New Roman"/>
                <w:sz w:val="24"/>
              </w:rPr>
              <w:t>注册。</w:t>
            </w:r>
          </w:p>
        </w:tc>
        <w:tc>
          <w:tcPr>
            <w:tcW w:w="2088" w:type="dxa"/>
            <w:tcBorders>
              <w:top w:val="single" w:sz="8" w:space="0" w:color="008000"/>
              <w:left w:val="single" w:sz="8" w:space="0" w:color="008000"/>
              <w:bottom w:val="single" w:sz="12" w:space="0" w:color="008000"/>
              <w:right w:val="single" w:sz="8" w:space="0" w:color="008000"/>
            </w:tcBorders>
            <w:vAlign w:val="center"/>
          </w:tcPr>
          <w:p w14:paraId="3BE714EF" w14:textId="77777777" w:rsidR="00A65E37" w:rsidRPr="008F2174" w:rsidRDefault="00882058" w:rsidP="008F2174">
            <w:pPr>
              <w:spacing w:after="0"/>
              <w:ind w:left="1"/>
              <w:jc w:val="both"/>
              <w:rPr>
                <w:rFonts w:ascii="Times New Roman" w:eastAsia="仿宋" w:hAnsi="Times New Roman" w:cs="Times New Roman"/>
              </w:rPr>
            </w:pPr>
            <w:r w:rsidRPr="008F2174">
              <w:rPr>
                <w:rFonts w:ascii="Times New Roman" w:eastAsia="仿宋" w:hAnsi="Times New Roman" w:cs="Times New Roman"/>
                <w:sz w:val="24"/>
              </w:rPr>
              <w:t>省考试院</w:t>
            </w:r>
          </w:p>
        </w:tc>
      </w:tr>
    </w:tbl>
    <w:p w14:paraId="40F86747" w14:textId="77777777" w:rsidR="00882058" w:rsidRDefault="00882058"/>
    <w:sectPr w:rsidR="00882058">
      <w:footerReference w:type="even" r:id="rId6"/>
      <w:footerReference w:type="default" r:id="rId7"/>
      <w:footerReference w:type="first" r:id="rId8"/>
      <w:pgSz w:w="11906" w:h="16838"/>
      <w:pgMar w:top="1612" w:right="1425" w:bottom="1557" w:left="1800" w:header="720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72960" w14:textId="77777777" w:rsidR="006206C2" w:rsidRDefault="006206C2">
      <w:pPr>
        <w:spacing w:after="0" w:line="240" w:lineRule="auto"/>
      </w:pPr>
      <w:r>
        <w:separator/>
      </w:r>
    </w:p>
  </w:endnote>
  <w:endnote w:type="continuationSeparator" w:id="0">
    <w:p w14:paraId="20F86381" w14:textId="77777777" w:rsidR="006206C2" w:rsidRDefault="00620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DB6EC" w14:textId="77777777" w:rsidR="00A65E37" w:rsidRDefault="00882058">
    <w:pPr>
      <w:spacing w:after="0"/>
      <w:ind w:right="4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393A0" w14:textId="77777777" w:rsidR="00A65E37" w:rsidRDefault="00882058">
    <w:pPr>
      <w:spacing w:after="0"/>
      <w:ind w:right="4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7CBD" w:rsidRPr="00617CBD">
      <w:rPr>
        <w:rFonts w:ascii="Times New Roman" w:eastAsia="Times New Roman" w:hAnsi="Times New Roman" w:cs="Times New Roman"/>
        <w:noProof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9351D" w14:textId="77777777" w:rsidR="00A65E37" w:rsidRDefault="00882058">
    <w:pPr>
      <w:spacing w:after="0"/>
      <w:ind w:right="4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C911C" w14:textId="77777777" w:rsidR="006206C2" w:rsidRDefault="006206C2">
      <w:pPr>
        <w:spacing w:after="0" w:line="240" w:lineRule="auto"/>
      </w:pPr>
      <w:r>
        <w:separator/>
      </w:r>
    </w:p>
  </w:footnote>
  <w:footnote w:type="continuationSeparator" w:id="0">
    <w:p w14:paraId="790CC7A8" w14:textId="77777777" w:rsidR="006206C2" w:rsidRDefault="006206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37"/>
    <w:rsid w:val="00006128"/>
    <w:rsid w:val="000A289F"/>
    <w:rsid w:val="000A3D26"/>
    <w:rsid w:val="000C47C5"/>
    <w:rsid w:val="0010225D"/>
    <w:rsid w:val="001501AB"/>
    <w:rsid w:val="001859A8"/>
    <w:rsid w:val="002254F9"/>
    <w:rsid w:val="00285D7B"/>
    <w:rsid w:val="002A640C"/>
    <w:rsid w:val="002F0898"/>
    <w:rsid w:val="00313BC6"/>
    <w:rsid w:val="00346BFA"/>
    <w:rsid w:val="00387AA0"/>
    <w:rsid w:val="003A58A6"/>
    <w:rsid w:val="003C5D85"/>
    <w:rsid w:val="003D15DA"/>
    <w:rsid w:val="003D64BA"/>
    <w:rsid w:val="003E75AB"/>
    <w:rsid w:val="00417E92"/>
    <w:rsid w:val="00460646"/>
    <w:rsid w:val="004D2B95"/>
    <w:rsid w:val="004E7D78"/>
    <w:rsid w:val="005016B1"/>
    <w:rsid w:val="0055597F"/>
    <w:rsid w:val="00592216"/>
    <w:rsid w:val="005C3E3E"/>
    <w:rsid w:val="005C5284"/>
    <w:rsid w:val="0061640A"/>
    <w:rsid w:val="00617CBD"/>
    <w:rsid w:val="006206C2"/>
    <w:rsid w:val="00652265"/>
    <w:rsid w:val="006B7207"/>
    <w:rsid w:val="007123BA"/>
    <w:rsid w:val="00763C24"/>
    <w:rsid w:val="007706B5"/>
    <w:rsid w:val="00823944"/>
    <w:rsid w:val="00832272"/>
    <w:rsid w:val="00882058"/>
    <w:rsid w:val="008C4F59"/>
    <w:rsid w:val="008F1FC7"/>
    <w:rsid w:val="008F2174"/>
    <w:rsid w:val="008F4B65"/>
    <w:rsid w:val="009E0D16"/>
    <w:rsid w:val="00A053AB"/>
    <w:rsid w:val="00A05EBD"/>
    <w:rsid w:val="00A42E68"/>
    <w:rsid w:val="00A65E37"/>
    <w:rsid w:val="00B13ADA"/>
    <w:rsid w:val="00B14D8F"/>
    <w:rsid w:val="00B5009A"/>
    <w:rsid w:val="00B661DB"/>
    <w:rsid w:val="00C5365F"/>
    <w:rsid w:val="00C709EB"/>
    <w:rsid w:val="00C864E2"/>
    <w:rsid w:val="00C96B42"/>
    <w:rsid w:val="00CB09A6"/>
    <w:rsid w:val="00CB2DB6"/>
    <w:rsid w:val="00CE3DD1"/>
    <w:rsid w:val="00CE66E4"/>
    <w:rsid w:val="00D54F7C"/>
    <w:rsid w:val="00D761CC"/>
    <w:rsid w:val="00D82954"/>
    <w:rsid w:val="00D837FA"/>
    <w:rsid w:val="00E312E5"/>
    <w:rsid w:val="00E41A26"/>
    <w:rsid w:val="00E45C71"/>
    <w:rsid w:val="00E52246"/>
    <w:rsid w:val="00ED6272"/>
    <w:rsid w:val="00F30C96"/>
    <w:rsid w:val="00F405E5"/>
    <w:rsid w:val="00FC5A24"/>
    <w:rsid w:val="00FE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13B97"/>
  <w15:docId w15:val="{6111C05E-9513-4929-8FBB-8D1A83E6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45" w:line="259" w:lineRule="auto"/>
      <w:ind w:left="10" w:hanging="10"/>
      <w:outlineLvl w:val="0"/>
    </w:pPr>
    <w:rPr>
      <w:rFonts w:ascii="FangSong" w:eastAsia="FangSong" w:hAnsi="FangSong" w:cs="FangSong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FangSong" w:eastAsia="FangSong" w:hAnsi="FangSong" w:cs="FangSong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B7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7207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417E92"/>
    <w:pPr>
      <w:spacing w:after="0" w:line="240" w:lineRule="auto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17E92"/>
    <w:rPr>
      <w:rFonts w:ascii="Calibri" w:eastAsia="Calibri" w:hAnsi="Calibri" w:cs="Calibr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5922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植物保护学院2017年推荐优秀应届本科毕业生免试攻读研究生工作实施方案</dc:title>
  <dc:subject/>
  <dc:creator>微软用户</dc:creator>
  <cp:keywords/>
  <cp:lastModifiedBy>XUE CB</cp:lastModifiedBy>
  <cp:revision>12</cp:revision>
  <cp:lastPrinted>2020-09-25T00:23:00Z</cp:lastPrinted>
  <dcterms:created xsi:type="dcterms:W3CDTF">2021-09-10T07:26:00Z</dcterms:created>
  <dcterms:modified xsi:type="dcterms:W3CDTF">2021-09-11T10:26:00Z</dcterms:modified>
</cp:coreProperties>
</file>